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321FF9" w14:textId="2F7EA313" w:rsidR="00466FD3" w:rsidRDefault="00466FD3" w:rsidP="00466FD3">
      <w:pPr>
        <w:ind w:left="-1701"/>
      </w:pPr>
    </w:p>
    <w:p w14:paraId="67FC85A1" w14:textId="2E85CC52" w:rsidR="00466FD3" w:rsidRDefault="00466FD3" w:rsidP="00466FD3">
      <w:pPr>
        <w:ind w:left="-1701"/>
      </w:pPr>
    </w:p>
    <w:p w14:paraId="48A5A74D" w14:textId="4E71967C" w:rsidR="00466FD3" w:rsidRDefault="00466FD3" w:rsidP="00466FD3">
      <w:pPr>
        <w:ind w:left="-1701"/>
      </w:pPr>
    </w:p>
    <w:p w14:paraId="00A21869" w14:textId="0D195BE9" w:rsidR="00466FD3" w:rsidRDefault="006779BF" w:rsidP="006779BF">
      <w:pPr>
        <w:tabs>
          <w:tab w:val="left" w:pos="8519"/>
        </w:tabs>
        <w:ind w:left="-1701"/>
      </w:pPr>
      <w:r>
        <w:tab/>
      </w:r>
    </w:p>
    <w:p w14:paraId="41937D8E" w14:textId="2842E745" w:rsidR="00466FD3" w:rsidRDefault="006779BF" w:rsidP="00466FD3">
      <w:pPr>
        <w:ind w:left="-1701"/>
      </w:pPr>
      <w:r w:rsidRPr="00821E90">
        <w:rPr>
          <w:noProof/>
        </w:rPr>
        <w:drawing>
          <wp:anchor distT="0" distB="0" distL="114300" distR="114300" simplePos="0" relativeHeight="251666432" behindDoc="1" locked="0" layoutInCell="1" allowOverlap="1" wp14:anchorId="086B31F3" wp14:editId="7704D1A3">
            <wp:simplePos x="0" y="0"/>
            <wp:positionH relativeFrom="column">
              <wp:posOffset>-1336509</wp:posOffset>
            </wp:positionH>
            <wp:positionV relativeFrom="paragraph">
              <wp:posOffset>-1913730</wp:posOffset>
            </wp:positionV>
            <wp:extent cx="10558145" cy="13115925"/>
            <wp:effectExtent l="0" t="0" r="0" b="9525"/>
            <wp:wrapNone/>
            <wp:docPr id="58" name="Рисунок 3" descr="TrekMark-cover-f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TrekMark-cover-fon.jp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8145" cy="1311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37C386" w14:textId="2E97201A" w:rsidR="00466FD3" w:rsidRDefault="00466FD3" w:rsidP="00466FD3">
      <w:pPr>
        <w:ind w:left="-1701"/>
      </w:pPr>
    </w:p>
    <w:p w14:paraId="13FC7E92" w14:textId="725023F6" w:rsidR="00466FD3" w:rsidRDefault="00466FD3" w:rsidP="00466FD3">
      <w:pPr>
        <w:ind w:left="-1701"/>
      </w:pPr>
    </w:p>
    <w:p w14:paraId="3679F9C7" w14:textId="4DEA8935" w:rsidR="00466FD3" w:rsidRDefault="00466FD3" w:rsidP="00466FD3">
      <w:pPr>
        <w:ind w:left="-1701"/>
      </w:pPr>
    </w:p>
    <w:p w14:paraId="69A55C28" w14:textId="77FF6A7F" w:rsidR="00466FD3" w:rsidRDefault="00466FD3" w:rsidP="00466FD3">
      <w:pPr>
        <w:ind w:left="-1701"/>
      </w:pPr>
    </w:p>
    <w:p w14:paraId="6E50CDC2" w14:textId="1CA58805" w:rsidR="00466FD3" w:rsidRDefault="006779BF" w:rsidP="00466FD3">
      <w:pPr>
        <w:ind w:left="-1701"/>
      </w:pPr>
      <w:r w:rsidRPr="00466FD3">
        <w:rPr>
          <w:rFonts w:ascii="Times New Roman" w:eastAsia="Droid Sans Fallback" w:hAnsi="Times New Roman" w:cs="Times New Roman"/>
          <w:noProof/>
          <w:kern w:val="1"/>
          <w:sz w:val="24"/>
          <w:szCs w:val="24"/>
          <w:lang w:eastAsia="ru-RU" w:bidi="hi-IN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14068BAA" wp14:editId="263429B7">
                <wp:simplePos x="0" y="0"/>
                <wp:positionH relativeFrom="column">
                  <wp:posOffset>-71755</wp:posOffset>
                </wp:positionH>
                <wp:positionV relativeFrom="paragraph">
                  <wp:posOffset>221603</wp:posOffset>
                </wp:positionV>
                <wp:extent cx="5657850" cy="2283460"/>
                <wp:effectExtent l="0" t="0" r="0" b="254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7850" cy="2283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823AD9" w14:textId="146B021A" w:rsidR="00105D9B" w:rsidRDefault="00105D9B" w:rsidP="00466FD3">
                            <w:pPr>
                              <w:pStyle w:val="af6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РУКОВОДСТВО </w:t>
                            </w:r>
                            <w:r w:rsidR="00575452">
                              <w:rPr>
                                <w:color w:val="FFFFFF" w:themeColor="background1"/>
                              </w:rPr>
                              <w:t>ПО РАБОТЕ В</w:t>
                            </w:r>
                          </w:p>
                          <w:p w14:paraId="6BD008E0" w14:textId="6D55BBFA" w:rsidR="00105D9B" w:rsidRPr="00466FD3" w:rsidRDefault="00105D9B" w:rsidP="006779BF">
                            <w:pPr>
                              <w:pStyle w:val="af6"/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АВТОМАТИЗИРОВАННОЙ СИСТЕМ</w:t>
                            </w:r>
                            <w:r w:rsidR="00575452">
                              <w:rPr>
                                <w:color w:val="FFFFFF" w:themeColor="background1"/>
                              </w:rPr>
                              <w:t>Е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МАРКИРОВКИ </w:t>
                            </w:r>
                            <w:r w:rsidR="006779BF">
                              <w:rPr>
                                <w:color w:val="FFFFFF" w:themeColor="background1"/>
                              </w:rPr>
                              <w:t>ТОВАРОВ ДЛЯ ТИПОГРАФИЙ И ПРОИЗВОДИТЕЛЕЙ УПАКОВКИ «ХТРЕК.ПРОВАЙДЕР»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068BAA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5.65pt;margin-top:17.45pt;width:445.5pt;height:179.8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" filled="f" stroked="f">
                <v:textbox>
                  <w:txbxContent>
                    <w:p w14:paraId="2F823AD9" w14:textId="146B021A" w:rsidR="00105D9B" w:rsidRDefault="00105D9B" w:rsidP="00466FD3">
                      <w:pPr>
                        <w:pStyle w:val="af6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РУКОВОДСТВО </w:t>
                      </w:r>
                      <w:r w:rsidR="00575452">
                        <w:rPr>
                          <w:color w:val="FFFFFF" w:themeColor="background1"/>
                        </w:rPr>
                        <w:t>ПО РАБОТЕ В</w:t>
                      </w:r>
                    </w:p>
                    <w:p w14:paraId="6BD008E0" w14:textId="6D55BBFA" w:rsidR="00105D9B" w:rsidRPr="00466FD3" w:rsidRDefault="00105D9B" w:rsidP="006779BF">
                      <w:pPr>
                        <w:pStyle w:val="af6"/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>
                        <w:rPr>
                          <w:color w:val="FFFFFF" w:themeColor="background1"/>
                        </w:rPr>
                        <w:t>АВТОМАТИЗИРОВАННОЙ СИСТЕМ</w:t>
                      </w:r>
                      <w:r w:rsidR="00575452">
                        <w:rPr>
                          <w:color w:val="FFFFFF" w:themeColor="background1"/>
                        </w:rPr>
                        <w:t>Е</w:t>
                      </w:r>
                      <w:r>
                        <w:rPr>
                          <w:color w:val="FFFFFF" w:themeColor="background1"/>
                        </w:rPr>
                        <w:t xml:space="preserve"> МАРКИРОВКИ </w:t>
                      </w:r>
                      <w:r w:rsidR="006779BF">
                        <w:rPr>
                          <w:color w:val="FFFFFF" w:themeColor="background1"/>
                        </w:rPr>
                        <w:t>ТОВАРОВ ДЛЯ ТИПОГРАФИЙ И ПРОИЗВОДИТЕЛЕЙ УПАКОВКИ «ХТРЕК.ПРОВАЙДЕР»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E3ED6E4" w14:textId="34CAA7BB" w:rsidR="00466FD3" w:rsidRDefault="00466FD3" w:rsidP="00466FD3">
      <w:pPr>
        <w:ind w:left="-1701"/>
      </w:pPr>
    </w:p>
    <w:p w14:paraId="17A1D858" w14:textId="554BFB6C" w:rsidR="00466FD3" w:rsidRDefault="00466FD3" w:rsidP="00466FD3">
      <w:pPr>
        <w:ind w:left="-1701"/>
      </w:pPr>
    </w:p>
    <w:p w14:paraId="00965580" w14:textId="2E24206C" w:rsidR="00466FD3" w:rsidRDefault="00466FD3" w:rsidP="00466FD3">
      <w:pPr>
        <w:ind w:left="-1701"/>
      </w:pPr>
    </w:p>
    <w:p w14:paraId="0E7E07EE" w14:textId="731BF979" w:rsidR="00466FD3" w:rsidRDefault="00466FD3" w:rsidP="00466FD3">
      <w:pPr>
        <w:ind w:left="-1701"/>
      </w:pPr>
    </w:p>
    <w:p w14:paraId="4D886E1D" w14:textId="49A996B2" w:rsidR="00466FD3" w:rsidRDefault="00466FD3" w:rsidP="00466FD3">
      <w:pPr>
        <w:ind w:left="-1701"/>
      </w:pPr>
    </w:p>
    <w:p w14:paraId="2BF92B8B" w14:textId="109707B2" w:rsidR="00466FD3" w:rsidRDefault="00466FD3" w:rsidP="00466FD3">
      <w:pPr>
        <w:ind w:left="-1701"/>
      </w:pPr>
    </w:p>
    <w:p w14:paraId="046F463B" w14:textId="5DD3905A" w:rsidR="00466FD3" w:rsidRDefault="00466FD3" w:rsidP="00466FD3">
      <w:pPr>
        <w:ind w:left="-1701"/>
      </w:pPr>
    </w:p>
    <w:p w14:paraId="22B0DE48" w14:textId="013003D2" w:rsidR="00466FD3" w:rsidRDefault="00466FD3" w:rsidP="00466FD3">
      <w:pPr>
        <w:ind w:left="-1701"/>
      </w:pPr>
    </w:p>
    <w:p w14:paraId="5B8FD9FE" w14:textId="0E77DD5B" w:rsidR="00466FD3" w:rsidRDefault="006779BF" w:rsidP="006779BF">
      <w:pPr>
        <w:tabs>
          <w:tab w:val="left" w:pos="5760"/>
        </w:tabs>
        <w:ind w:left="-1701"/>
      </w:pPr>
      <w:r>
        <w:tab/>
      </w:r>
    </w:p>
    <w:p w14:paraId="0E355660" w14:textId="55A92472" w:rsidR="00466FD3" w:rsidRDefault="00466FD3" w:rsidP="00466FD3">
      <w:pPr>
        <w:ind w:left="-1701"/>
      </w:pPr>
    </w:p>
    <w:p w14:paraId="713E9AFF" w14:textId="6E8CD644" w:rsidR="00AD7121" w:rsidRDefault="00EB70A6" w:rsidP="00AD7121">
      <w:pPr>
        <w:ind w:left="-1701"/>
      </w:pPr>
      <w:r w:rsidRPr="00466FD3">
        <w:rPr>
          <w:rFonts w:ascii="Times New Roman" w:eastAsia="Droid Sans Fallback" w:hAnsi="Times New Roman" w:cs="Times New Roman"/>
          <w:noProof/>
          <w:kern w:val="1"/>
          <w:sz w:val="24"/>
          <w:szCs w:val="24"/>
          <w:lang w:eastAsia="ru-RU" w:bidi="hi-IN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8F83173" wp14:editId="608D1BB4">
                <wp:simplePos x="0" y="0"/>
                <wp:positionH relativeFrom="column">
                  <wp:posOffset>1577340</wp:posOffset>
                </wp:positionH>
                <wp:positionV relativeFrom="paragraph">
                  <wp:posOffset>3618230</wp:posOffset>
                </wp:positionV>
                <wp:extent cx="2343150" cy="476250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564713" w14:textId="74236CB2" w:rsidR="00105D9B" w:rsidRPr="00466FD3" w:rsidRDefault="00105D9B" w:rsidP="00466FD3">
                            <w:pPr>
                              <w:widowControl w:val="0"/>
                              <w:suppressAutoHyphens/>
                              <w:spacing w:before="58" w:after="0" w:line="276" w:lineRule="auto"/>
                              <w:ind w:firstLine="567"/>
                              <w:jc w:val="center"/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</w:pP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Москва, 202</w:t>
                            </w:r>
                            <w:r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83173" id="Надпись 3" o:spid="_x0000_s1027" type="#_x0000_t202" style="position:absolute;left:0;text-align:left;margin-left:124.2pt;margin-top:284.9pt;width:184.5pt;height:37.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" filled="f" stroked="f" strokeweight=".5pt">
                <v:textbox>
                  <w:txbxContent>
                    <w:p w14:paraId="3C564713" w14:textId="74236CB2" w:rsidR="00105D9B" w:rsidRPr="00466FD3" w:rsidRDefault="00105D9B" w:rsidP="00466FD3">
                      <w:pPr>
                        <w:widowControl w:val="0"/>
                        <w:suppressAutoHyphens/>
                        <w:spacing w:before="58" w:after="0" w:line="276" w:lineRule="auto"/>
                        <w:ind w:firstLine="567"/>
                        <w:jc w:val="center"/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</w:pP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Москва, 202</w:t>
                      </w:r>
                      <w:r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119884E" wp14:editId="79F38268">
                <wp:simplePos x="0" y="0"/>
                <wp:positionH relativeFrom="column">
                  <wp:posOffset>1310005</wp:posOffset>
                </wp:positionH>
                <wp:positionV relativeFrom="paragraph">
                  <wp:posOffset>838200</wp:posOffset>
                </wp:positionV>
                <wp:extent cx="2790825" cy="1404620"/>
                <wp:effectExtent l="0" t="0" r="0" b="3810"/>
                <wp:wrapSquare wrapText="bothSides"/>
                <wp:docPr id="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4F51D" w14:textId="77777777" w:rsidR="00105D9B" w:rsidRPr="00466FD3" w:rsidRDefault="00105D9B" w:rsidP="00466FD3">
                            <w:pPr>
                              <w:widowControl w:val="0"/>
                              <w:suppressAutoHyphens/>
                              <w:spacing w:before="58" w:after="0" w:line="276" w:lineRule="auto"/>
                              <w:ind w:firstLine="567"/>
                              <w:jc w:val="center"/>
                              <w:rPr>
                                <w:rFonts w:ascii="Times New Roman" w:eastAsia="Droid Sans Fallback" w:hAnsi="Times New Roman" w:cs="Times New Roman"/>
                                <w:kern w:val="1"/>
                                <w:sz w:val="24"/>
                                <w:szCs w:val="24"/>
                                <w:lang w:eastAsia="ru-RU" w:bidi="hi-IN"/>
                              </w:rPr>
                            </w:pP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Автор: ООО «ТрекМарк»</w:t>
                            </w:r>
                          </w:p>
                          <w:p w14:paraId="1B2C26CA" w14:textId="6FA8FA95" w:rsidR="00105D9B" w:rsidRPr="00466FD3" w:rsidRDefault="00105D9B" w:rsidP="00466FD3">
                            <w:pPr>
                              <w:widowControl w:val="0"/>
                              <w:suppressAutoHyphens/>
                              <w:spacing w:before="58" w:after="0" w:line="276" w:lineRule="auto"/>
                              <w:ind w:firstLine="567"/>
                              <w:jc w:val="center"/>
                              <w:rPr>
                                <w:rFonts w:ascii="Times New Roman" w:eastAsia="Droid Sans Fallback" w:hAnsi="Times New Roman" w:cs="Times New Roman"/>
                                <w:kern w:val="1"/>
                                <w:sz w:val="24"/>
                                <w:szCs w:val="24"/>
                                <w:lang w:eastAsia="ru-RU" w:bidi="hi-IN"/>
                              </w:rPr>
                            </w:pP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Дата изменения:</w:t>
                            </w:r>
                            <w:r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 xml:space="preserve"> </w:t>
                            </w:r>
                            <w:r w:rsidR="00AE6D1B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0</w:t>
                            </w:r>
                            <w:r w:rsidR="006779BF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4</w:t>
                            </w: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.</w:t>
                            </w:r>
                            <w:r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0</w:t>
                            </w:r>
                            <w:r w:rsidR="00AE6D1B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8</w:t>
                            </w: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.202</w:t>
                            </w:r>
                            <w:r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1</w:t>
                            </w:r>
                          </w:p>
                          <w:p w14:paraId="07D8D147" w14:textId="16631CC7" w:rsidR="00105D9B" w:rsidRPr="00076000" w:rsidRDefault="00105D9B" w:rsidP="00466FD3">
                            <w:pPr>
                              <w:widowControl w:val="0"/>
                              <w:suppressAutoHyphens/>
                              <w:spacing w:before="58" w:after="0" w:line="276" w:lineRule="auto"/>
                              <w:ind w:firstLine="567"/>
                              <w:jc w:val="center"/>
                              <w:rPr>
                                <w:rFonts w:ascii="Times New Roman" w:eastAsia="Droid Sans Fallback" w:hAnsi="Times New Roman" w:cs="Times New Roman"/>
                                <w:kern w:val="1"/>
                                <w:sz w:val="24"/>
                                <w:szCs w:val="24"/>
                                <w:lang w:eastAsia="ru-RU" w:bidi="hi-IN"/>
                              </w:rPr>
                            </w:pP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Версия документа: 2.</w:t>
                            </w:r>
                            <w:r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1.</w:t>
                            </w:r>
                            <w:r w:rsidR="002D67ED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7.</w:t>
                            </w:r>
                            <w:r w:rsidR="00823D17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27</w:t>
                            </w:r>
                          </w:p>
                          <w:p w14:paraId="03C9127D" w14:textId="4B4900EA" w:rsidR="00105D9B" w:rsidRDefault="00105D9B" w:rsidP="00466F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19884E" id="_x0000_s1028" type="#_x0000_t202" style="position:absolute;left:0;text-align:left;margin-left:103.15pt;margin-top:66pt;width:219.7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" filled="f" stroked="f">
                <v:textbox style="mso-fit-shape-to-text:t">
                  <w:txbxContent>
                    <w:p w14:paraId="4AB4F51D" w14:textId="77777777" w:rsidR="00105D9B" w:rsidRPr="00466FD3" w:rsidRDefault="00105D9B" w:rsidP="00466FD3">
                      <w:pPr>
                        <w:widowControl w:val="0"/>
                        <w:suppressAutoHyphens/>
                        <w:spacing w:before="58" w:after="0" w:line="276" w:lineRule="auto"/>
                        <w:ind w:firstLine="567"/>
                        <w:jc w:val="center"/>
                        <w:rPr>
                          <w:rFonts w:ascii="Times New Roman" w:eastAsia="Droid Sans Fallback" w:hAnsi="Times New Roman" w:cs="Times New Roman"/>
                          <w:kern w:val="1"/>
                          <w:sz w:val="24"/>
                          <w:szCs w:val="24"/>
                          <w:lang w:eastAsia="ru-RU" w:bidi="hi-IN"/>
                        </w:rPr>
                      </w:pP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Автор: ООО «ТрекМарк»</w:t>
                      </w:r>
                    </w:p>
                    <w:p w14:paraId="1B2C26CA" w14:textId="6FA8FA95" w:rsidR="00105D9B" w:rsidRPr="00466FD3" w:rsidRDefault="00105D9B" w:rsidP="00466FD3">
                      <w:pPr>
                        <w:widowControl w:val="0"/>
                        <w:suppressAutoHyphens/>
                        <w:spacing w:before="58" w:after="0" w:line="276" w:lineRule="auto"/>
                        <w:ind w:firstLine="567"/>
                        <w:jc w:val="center"/>
                        <w:rPr>
                          <w:rFonts w:ascii="Times New Roman" w:eastAsia="Droid Sans Fallback" w:hAnsi="Times New Roman" w:cs="Times New Roman"/>
                          <w:kern w:val="1"/>
                          <w:sz w:val="24"/>
                          <w:szCs w:val="24"/>
                          <w:lang w:eastAsia="ru-RU" w:bidi="hi-IN"/>
                        </w:rPr>
                      </w:pP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Дата изменения:</w:t>
                      </w:r>
                      <w:r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 xml:space="preserve"> </w:t>
                      </w:r>
                      <w:r w:rsidR="00AE6D1B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0</w:t>
                      </w:r>
                      <w:r w:rsidR="006779BF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4</w:t>
                      </w: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.</w:t>
                      </w:r>
                      <w:r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0</w:t>
                      </w:r>
                      <w:r w:rsidR="00AE6D1B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8</w:t>
                      </w: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.202</w:t>
                      </w:r>
                      <w:r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1</w:t>
                      </w:r>
                    </w:p>
                    <w:p w14:paraId="07D8D147" w14:textId="16631CC7" w:rsidR="00105D9B" w:rsidRPr="00076000" w:rsidRDefault="00105D9B" w:rsidP="00466FD3">
                      <w:pPr>
                        <w:widowControl w:val="0"/>
                        <w:suppressAutoHyphens/>
                        <w:spacing w:before="58" w:after="0" w:line="276" w:lineRule="auto"/>
                        <w:ind w:firstLine="567"/>
                        <w:jc w:val="center"/>
                        <w:rPr>
                          <w:rFonts w:ascii="Times New Roman" w:eastAsia="Droid Sans Fallback" w:hAnsi="Times New Roman" w:cs="Times New Roman"/>
                          <w:kern w:val="1"/>
                          <w:sz w:val="24"/>
                          <w:szCs w:val="24"/>
                          <w:lang w:eastAsia="ru-RU" w:bidi="hi-IN"/>
                        </w:rPr>
                      </w:pP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Версия документа: 2.</w:t>
                      </w:r>
                      <w:r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1.</w:t>
                      </w:r>
                      <w:r w:rsidR="002D67ED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7.</w:t>
                      </w:r>
                      <w:r w:rsidR="00823D17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27</w:t>
                      </w:r>
                    </w:p>
                    <w:p w14:paraId="03C9127D" w14:textId="4B4900EA" w:rsidR="00105D9B" w:rsidRDefault="00105D9B" w:rsidP="00466FD3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D7121">
        <w:tab/>
      </w:r>
    </w:p>
    <w:bookmarkStart w:id="0" w:name="_Toc78983587" w:displacedByCustomXml="next"/>
    <w:sdt>
      <w:sdtPr>
        <w:rPr>
          <w:rFonts w:asciiTheme="minorHAnsi" w:eastAsiaTheme="minorHAnsi" w:hAnsiTheme="minorHAnsi" w:cstheme="minorBidi"/>
          <w:b w:val="0"/>
          <w:caps w:val="0"/>
          <w:noProof/>
          <w:kern w:val="0"/>
          <w:sz w:val="22"/>
          <w:szCs w:val="22"/>
          <w:lang w:eastAsia="en-US"/>
        </w:rPr>
        <w:id w:val="109553750"/>
        <w:docPartObj>
          <w:docPartGallery w:val="Table of Contents"/>
          <w:docPartUnique/>
        </w:docPartObj>
      </w:sdtPr>
      <w:sdtEndPr>
        <w:rPr>
          <w:rFonts w:ascii="Arial" w:hAnsi="Arial" w:cs="Arial"/>
          <w:bCs/>
          <w:sz w:val="28"/>
          <w:szCs w:val="28"/>
        </w:rPr>
      </w:sdtEndPr>
      <w:sdtContent>
        <w:p w14:paraId="269C8FEF" w14:textId="151C142C" w:rsidR="00AD7121" w:rsidRPr="00C04375" w:rsidRDefault="00AD7121" w:rsidP="00AD7121">
          <w:pPr>
            <w:pStyle w:val="af3"/>
            <w:rPr>
              <w:rFonts w:ascii="Times New Roman" w:hAnsi="Times New Roman" w:cs="Times New Roman"/>
            </w:rPr>
          </w:pPr>
          <w:r w:rsidRPr="00C04375">
            <w:rPr>
              <w:rFonts w:ascii="Times New Roman" w:hAnsi="Times New Roman" w:cs="Times New Roman"/>
            </w:rPr>
            <w:t>Содержание</w:t>
          </w:r>
          <w:bookmarkEnd w:id="0"/>
        </w:p>
        <w:p w14:paraId="61857A8D" w14:textId="2DA068BB" w:rsidR="006779BF" w:rsidRPr="006779BF" w:rsidRDefault="00AD7121">
          <w:pPr>
            <w:pStyle w:val="1b"/>
            <w:rPr>
              <w:rStyle w:val="afff4"/>
            </w:rPr>
          </w:pPr>
          <w:r w:rsidRPr="00C04375">
            <w:rPr>
              <w:rFonts w:ascii="Times New Roman" w:hAnsi="Times New Roman" w:cs="Times New Roman"/>
              <w:szCs w:val="21"/>
              <w:lang w:eastAsia="ru-RU"/>
            </w:rPr>
            <w:fldChar w:fldCharType="begin"/>
          </w:r>
          <w:r w:rsidRPr="00C04375">
            <w:rPr>
              <w:rFonts w:ascii="Times New Roman" w:hAnsi="Times New Roman" w:cs="Times New Roman"/>
              <w:szCs w:val="21"/>
              <w:lang w:eastAsia="ru-RU"/>
            </w:rPr>
            <w:instrText xml:space="preserve"> TOC \o "1-3" \h \z \u </w:instrText>
          </w:r>
          <w:r w:rsidRPr="00C04375">
            <w:rPr>
              <w:rFonts w:ascii="Times New Roman" w:hAnsi="Times New Roman" w:cs="Times New Roman"/>
              <w:szCs w:val="21"/>
              <w:lang w:eastAsia="ru-RU"/>
            </w:rPr>
            <w:fldChar w:fldCharType="separate"/>
          </w:r>
          <w:hyperlink w:anchor="_Toc78983587" w:history="1">
            <w:r w:rsidR="006779BF" w:rsidRPr="006779BF">
              <w:rPr>
                <w:rStyle w:val="afff4"/>
              </w:rPr>
              <w:t>Содержание</w:t>
            </w:r>
            <w:r w:rsidR="006779BF" w:rsidRPr="006779BF">
              <w:rPr>
                <w:rStyle w:val="afff4"/>
                <w:webHidden/>
              </w:rPr>
              <w:tab/>
            </w:r>
            <w:r w:rsidR="006779BF" w:rsidRPr="006779BF">
              <w:rPr>
                <w:rStyle w:val="afff4"/>
                <w:webHidden/>
              </w:rPr>
              <w:fldChar w:fldCharType="begin"/>
            </w:r>
            <w:r w:rsidR="006779BF" w:rsidRPr="006779BF">
              <w:rPr>
                <w:rStyle w:val="afff4"/>
                <w:webHidden/>
              </w:rPr>
              <w:instrText xml:space="preserve"> PAGEREF _Toc78983587 \h </w:instrText>
            </w:r>
            <w:r w:rsidR="006779BF" w:rsidRPr="006779BF">
              <w:rPr>
                <w:rStyle w:val="afff4"/>
                <w:webHidden/>
              </w:rPr>
            </w:r>
            <w:r w:rsidR="006779BF" w:rsidRPr="006779BF">
              <w:rPr>
                <w:rStyle w:val="afff4"/>
                <w:webHidden/>
              </w:rPr>
              <w:fldChar w:fldCharType="separate"/>
            </w:r>
            <w:r w:rsidR="006779BF" w:rsidRPr="006779BF">
              <w:rPr>
                <w:rStyle w:val="afff4"/>
                <w:webHidden/>
              </w:rPr>
              <w:t>2</w:t>
            </w:r>
            <w:r w:rsidR="006779BF" w:rsidRPr="006779BF">
              <w:rPr>
                <w:rStyle w:val="afff4"/>
                <w:webHidden/>
              </w:rPr>
              <w:fldChar w:fldCharType="end"/>
            </w:r>
          </w:hyperlink>
        </w:p>
        <w:p w14:paraId="58BB5501" w14:textId="02838264" w:rsidR="006779BF" w:rsidRPr="006779BF" w:rsidRDefault="006779BF">
          <w:pPr>
            <w:pStyle w:val="1b"/>
            <w:rPr>
              <w:rStyle w:val="afff4"/>
            </w:rPr>
          </w:pPr>
          <w:hyperlink w:anchor="_Toc78983588" w:history="1">
            <w:r w:rsidRPr="006C011C">
              <w:rPr>
                <w:rStyle w:val="afff4"/>
              </w:rPr>
              <w:t>1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Термины и определения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_Toc78983588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4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25B8E2C7" w14:textId="636727A5" w:rsidR="006779BF" w:rsidRPr="006779BF" w:rsidRDefault="006779BF">
          <w:pPr>
            <w:pStyle w:val="1b"/>
            <w:rPr>
              <w:rStyle w:val="afff4"/>
            </w:rPr>
          </w:pPr>
          <w:hyperlink w:anchor="_Toc78983589" w:history="1">
            <w:r w:rsidRPr="006C011C">
              <w:rPr>
                <w:rStyle w:val="afff4"/>
              </w:rPr>
              <w:t>2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Введение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_Toc78983589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5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40E0B6D9" w14:textId="2E4E8441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590" w:history="1">
            <w:r w:rsidRPr="006C011C">
              <w:rPr>
                <w:rStyle w:val="afff4"/>
              </w:rPr>
              <w:t>2.1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Область применения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_Toc78983590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5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07D37269" w14:textId="5BF59549" w:rsidR="006779BF" w:rsidRPr="006779BF" w:rsidRDefault="006779BF">
          <w:pPr>
            <w:pStyle w:val="1b"/>
            <w:rPr>
              <w:rStyle w:val="afff4"/>
            </w:rPr>
          </w:pPr>
          <w:hyperlink w:anchor="_Toc78983591" w:history="1">
            <w:r w:rsidRPr="006C011C">
              <w:rPr>
                <w:rStyle w:val="afff4"/>
              </w:rPr>
              <w:t>3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Назначение и условия применения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_Toc78983591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6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55D8D5DF" w14:textId="4FE392D2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592" w:history="1">
            <w:r w:rsidRPr="006C011C">
              <w:rPr>
                <w:rStyle w:val="afff4"/>
              </w:rPr>
              <w:t>3.1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Уровень подготовки администратора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_Toc78983592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6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7A91C0E6" w14:textId="0B08461E" w:rsidR="006779BF" w:rsidRPr="006779BF" w:rsidRDefault="006779BF">
          <w:pPr>
            <w:pStyle w:val="1b"/>
            <w:rPr>
              <w:rStyle w:val="afff4"/>
            </w:rPr>
          </w:pPr>
          <w:hyperlink w:anchor="_Toc78983593" w:history="1">
            <w:r w:rsidRPr="006C011C">
              <w:rPr>
                <w:rStyle w:val="afff4"/>
              </w:rPr>
              <w:t>4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Вэб клиент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_Toc78983593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7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44A21F2E" w14:textId="6B42225E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594" w:history="1">
            <w:r w:rsidRPr="006C011C">
              <w:rPr>
                <w:rStyle w:val="afff4"/>
              </w:rPr>
              <w:t>4.1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Установка плагина и расширений 1С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_Toc78983594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7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1A9309A5" w14:textId="15E8E1E7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595" w:history="1">
            <w:r w:rsidRPr="006C011C">
              <w:rPr>
                <w:rStyle w:val="afff4"/>
              </w:rPr>
              <w:t>4.2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Запуск Системы в вэб клиенте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_Toc78983595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11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15E5C1EE" w14:textId="191382C8" w:rsidR="006779BF" w:rsidRDefault="006779BF">
          <w:pPr>
            <w:pStyle w:val="1b"/>
            <w:rPr>
              <w:rFonts w:asciiTheme="minorHAnsi" w:eastAsiaTheme="minorEastAsia" w:hAnsiTheme="minorHAnsi" w:cstheme="minorBidi"/>
              <w:sz w:val="22"/>
              <w:szCs w:val="22"/>
              <w:lang w:eastAsia="ru-RU"/>
            </w:rPr>
          </w:pPr>
          <w:hyperlink w:anchor="_Toc78983596" w:history="1">
            <w:r w:rsidRPr="006C011C">
              <w:rPr>
                <w:rStyle w:val="afff4"/>
              </w:rPr>
              <w:t>5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  <w:tab/>
            </w:r>
            <w:r w:rsidRPr="006C011C">
              <w:rPr>
                <w:rStyle w:val="afff4"/>
              </w:rPr>
              <w:t>Авторизация системы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_Toc78983596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2A4D89C6" w14:textId="534CEBA8" w:rsidR="006779BF" w:rsidRDefault="006779BF">
          <w:pPr>
            <w:pStyle w:val="1b"/>
            <w:rPr>
              <w:rFonts w:asciiTheme="minorHAnsi" w:eastAsiaTheme="minorEastAsia" w:hAnsiTheme="minorHAnsi" w:cstheme="minorBidi"/>
              <w:sz w:val="22"/>
              <w:szCs w:val="22"/>
              <w:lang w:eastAsia="ru-RU"/>
            </w:rPr>
          </w:pPr>
          <w:hyperlink w:anchor="_Toc78983597" w:history="1">
            <w:r w:rsidRPr="006C011C">
              <w:rPr>
                <w:rStyle w:val="afff4"/>
              </w:rPr>
              <w:t>6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  <w:tab/>
            </w:r>
            <w:r w:rsidRPr="006C011C">
              <w:rPr>
                <w:rStyle w:val="afff4"/>
              </w:rPr>
              <w:t>Справочник Контрагенты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_Toc78983597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7BAB4140" w14:textId="7A08F5EE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598" w:history="1">
            <w:r w:rsidRPr="006C011C">
              <w:rPr>
                <w:rStyle w:val="afff4"/>
              </w:rPr>
              <w:t>6.1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Настройка основных параметров контрагента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_Toc78983598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18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73F329A9" w14:textId="75DDE631" w:rsidR="006779BF" w:rsidRPr="006779BF" w:rsidRDefault="006779BF">
          <w:pPr>
            <w:pStyle w:val="1b"/>
            <w:rPr>
              <w:rStyle w:val="afff4"/>
            </w:rPr>
          </w:pPr>
          <w:hyperlink w:anchor="_Toc78983599" w:history="1">
            <w:r w:rsidRPr="006C011C">
              <w:rPr>
                <w:rStyle w:val="afff4"/>
              </w:rPr>
              <w:t>7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Настройки номенклатуры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_Toc78983599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20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52922A82" w14:textId="774BA812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00" w:history="1">
            <w:r w:rsidRPr="006C011C">
              <w:rPr>
                <w:rStyle w:val="afff4"/>
              </w:rPr>
              <w:t>7.1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Настройка «Вид номенклатуры»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_Toc78983600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20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4C75AFA4" w14:textId="1CA3109C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01" w:history="1">
            <w:r w:rsidRPr="006C011C">
              <w:rPr>
                <w:rStyle w:val="afff4"/>
              </w:rPr>
              <w:t>7.2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Настройка справочника «Номенклатура»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_Toc78983601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22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59E00E6D" w14:textId="5393093B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02" w:history="1">
            <w:r w:rsidRPr="006C011C">
              <w:rPr>
                <w:rStyle w:val="afff4"/>
              </w:rPr>
              <w:t>7.2.1</w:t>
            </w:r>
            <w:r>
              <w:rPr>
                <w:rStyle w:val="afff4"/>
              </w:rPr>
              <w:t xml:space="preserve"> </w:t>
            </w:r>
            <w:r w:rsidRPr="006C011C">
              <w:rPr>
                <w:rStyle w:val="afff4"/>
              </w:rPr>
              <w:t>Заполнение поля «Код ТНВЭД»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_Toc78983602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24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0396625D" w14:textId="113B203B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03" w:history="1">
            <w:r w:rsidRPr="006C011C">
              <w:rPr>
                <w:rStyle w:val="afff4"/>
              </w:rPr>
              <w:t>7.2.2</w:t>
            </w:r>
            <w:r>
              <w:rPr>
                <w:rStyle w:val="afff4"/>
              </w:rPr>
              <w:t xml:space="preserve"> </w:t>
            </w:r>
            <w:r w:rsidRPr="006C011C">
              <w:rPr>
                <w:rStyle w:val="afff4"/>
              </w:rPr>
              <w:t>Заполнение поля «Единицы измерения»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_Toc78983603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28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3B483971" w14:textId="30E47154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04" w:history="1">
            <w:r w:rsidRPr="006C011C">
              <w:rPr>
                <w:rStyle w:val="afff4"/>
              </w:rPr>
              <w:t>7.2.3</w:t>
            </w:r>
            <w:r>
              <w:rPr>
                <w:rStyle w:val="afff4"/>
              </w:rPr>
              <w:t xml:space="preserve"> </w:t>
            </w:r>
            <w:r w:rsidRPr="006C011C">
              <w:rPr>
                <w:rStyle w:val="afff4"/>
              </w:rPr>
              <w:t>Заполнение поля «Потребительская упаковка»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_Toc78983604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32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5CD06B9B" w14:textId="127D0C59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05" w:history="1">
            <w:r w:rsidRPr="006C011C">
              <w:rPr>
                <w:rStyle w:val="afff4"/>
              </w:rPr>
              <w:t>7.2.4</w:t>
            </w:r>
            <w:r>
              <w:rPr>
                <w:rStyle w:val="afff4"/>
              </w:rPr>
              <w:t xml:space="preserve"> </w:t>
            </w:r>
            <w:r w:rsidRPr="006C011C">
              <w:rPr>
                <w:rStyle w:val="afff4"/>
              </w:rPr>
              <w:t>Настройка справочника «Упаковки». Иерархия упаковок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_Toc78983605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37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42BD050E" w14:textId="136B9392" w:rsidR="006779BF" w:rsidRPr="006779BF" w:rsidRDefault="006779BF">
          <w:pPr>
            <w:pStyle w:val="1b"/>
            <w:rPr>
              <w:rStyle w:val="afff4"/>
            </w:rPr>
          </w:pPr>
          <w:hyperlink w:anchor="_Toc78983606" w:history="1">
            <w:r w:rsidRPr="006C011C">
              <w:rPr>
                <w:rStyle w:val="afff4"/>
              </w:rPr>
              <w:t>8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Настройка параметров системы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_Toc78983606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41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6877CB91" w14:textId="3292EC21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07" w:history="1">
            <w:r w:rsidRPr="006C011C">
              <w:rPr>
                <w:rStyle w:val="afff4"/>
              </w:rPr>
              <w:t>8.1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Настройки подраздела «Предприятие»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_Toc78983607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41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56C95F94" w14:textId="76B79AF1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08" w:history="1">
            <w:r w:rsidRPr="006C011C">
              <w:rPr>
                <w:rStyle w:val="afff4"/>
              </w:rPr>
              <w:t>8.2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Настройки подраздела «Запасы»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_Toc78983608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44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06648BCF" w14:textId="4066E7AD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09" w:history="1">
            <w:r w:rsidRPr="006C011C">
              <w:rPr>
                <w:rStyle w:val="afff4"/>
              </w:rPr>
              <w:t>8.3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Настройки подраздела «Интеграция с ГИСМ»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_Toc78983609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45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5A542BE9" w14:textId="5153B0AA" w:rsidR="006779BF" w:rsidRDefault="006779BF">
          <w:pPr>
            <w:pStyle w:val="1b"/>
            <w:rPr>
              <w:rFonts w:asciiTheme="minorHAnsi" w:eastAsiaTheme="minorEastAsia" w:hAnsiTheme="minorHAnsi" w:cstheme="minorBidi"/>
              <w:sz w:val="22"/>
              <w:szCs w:val="22"/>
              <w:lang w:eastAsia="ru-RU"/>
            </w:rPr>
          </w:pPr>
          <w:hyperlink w:anchor="_Toc78983610" w:history="1">
            <w:r w:rsidRPr="006C011C">
              <w:rPr>
                <w:rStyle w:val="afff4"/>
              </w:rPr>
              <w:t>9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  <w:tab/>
            </w:r>
            <w:r w:rsidRPr="006C011C">
              <w:rPr>
                <w:rStyle w:val="afff4"/>
              </w:rPr>
              <w:t>Настройки производственного оборудования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_Toc78983610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50</w:t>
            </w:r>
            <w:r>
              <w:rPr>
                <w:webHidden/>
              </w:rPr>
              <w:fldChar w:fldCharType="end"/>
            </w:r>
          </w:hyperlink>
        </w:p>
        <w:p w14:paraId="6A256DD2" w14:textId="4C626815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11" w:history="1">
            <w:r w:rsidRPr="006C011C">
              <w:rPr>
                <w:rStyle w:val="afff4"/>
              </w:rPr>
              <w:t>9.1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Справочник «Подключаемое оборудование»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_Toc78983611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50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38F30BDF" w14:textId="32704B8E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12" w:history="1">
            <w:r w:rsidRPr="006C011C">
              <w:rPr>
                <w:rStyle w:val="afff4"/>
              </w:rPr>
              <w:t>9.1.1</w:t>
            </w:r>
            <w:r>
              <w:rPr>
                <w:rStyle w:val="afff4"/>
              </w:rPr>
              <w:t xml:space="preserve"> </w:t>
            </w:r>
            <w:r w:rsidRPr="006C011C">
              <w:rPr>
                <w:rStyle w:val="afff4"/>
              </w:rPr>
              <w:t>Подключение и настройка оборудования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_Toc78983612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51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5F1B4A25" w14:textId="488584A5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13" w:history="1">
            <w:r w:rsidRPr="006C011C">
              <w:rPr>
                <w:rStyle w:val="afff4"/>
              </w:rPr>
              <w:t>9.2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Справочник «Шаблоны этикеток»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_Toc78983613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58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34F84901" w14:textId="7A8C0E74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14" w:history="1">
            <w:r w:rsidRPr="006779BF">
              <w:rPr>
                <w:rStyle w:val="afff4"/>
              </w:rPr>
              <w:t>9.2.1</w:t>
            </w:r>
            <w:r>
              <w:rPr>
                <w:rStyle w:val="afff4"/>
              </w:rPr>
              <w:t xml:space="preserve"> </w:t>
            </w:r>
            <w:r w:rsidRPr="006C011C">
              <w:rPr>
                <w:rStyle w:val="afff4"/>
              </w:rPr>
              <w:t xml:space="preserve">Шаблон этикетки для </w:t>
            </w:r>
            <w:r w:rsidRPr="006779BF">
              <w:rPr>
                <w:rStyle w:val="afff4"/>
              </w:rPr>
              <w:t>Data</w:t>
            </w:r>
            <w:r w:rsidRPr="006C011C">
              <w:rPr>
                <w:rStyle w:val="afff4"/>
              </w:rPr>
              <w:t xml:space="preserve"> </w:t>
            </w:r>
            <w:r w:rsidRPr="006779BF">
              <w:rPr>
                <w:rStyle w:val="afff4"/>
              </w:rPr>
              <w:t>Matrix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_Toc78983614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59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341583DB" w14:textId="74544626" w:rsidR="006779BF" w:rsidRPr="006779BF" w:rsidRDefault="006779BF">
          <w:pPr>
            <w:pStyle w:val="1b"/>
            <w:rPr>
              <w:rStyle w:val="afff4"/>
            </w:rPr>
          </w:pPr>
          <w:hyperlink w:anchor="_Toc78983615" w:history="1">
            <w:r w:rsidRPr="006C011C">
              <w:rPr>
                <w:rStyle w:val="afff4"/>
              </w:rPr>
              <w:t>10</w:t>
            </w:r>
            <w:r w:rsidRPr="006779BF">
              <w:rPr>
                <w:rStyle w:val="afff4"/>
              </w:rPr>
              <w:tab/>
            </w:r>
            <w:r w:rsidRPr="006C011C">
              <w:rPr>
                <w:rStyle w:val="afff4"/>
              </w:rPr>
              <w:t>Заказ и  нанесение кодов маркировки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_Toc78983615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65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38702FE4" w14:textId="7474D1AE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16" w:history="1">
            <w:r w:rsidRPr="006C011C">
              <w:rPr>
                <w:rStyle w:val="afff4"/>
              </w:rPr>
              <w:t>10.1</w:t>
            </w:r>
            <w:r>
              <w:rPr>
                <w:rStyle w:val="afff4"/>
              </w:rPr>
              <w:t xml:space="preserve"> </w:t>
            </w:r>
            <w:r w:rsidRPr="006C011C">
              <w:rPr>
                <w:rStyle w:val="afff4"/>
              </w:rPr>
              <w:t>Панель маркировки (сервис провайдер). Заявка на эмиссию кодов маркировки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_Toc78983616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65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42EA14AC" w14:textId="5EA1FCCF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17" w:history="1">
            <w:r w:rsidRPr="006C011C">
              <w:rPr>
                <w:rStyle w:val="afff4"/>
              </w:rPr>
              <w:t>10.2</w:t>
            </w:r>
            <w:r>
              <w:rPr>
                <w:rStyle w:val="afff4"/>
              </w:rPr>
              <w:t xml:space="preserve"> </w:t>
            </w:r>
            <w:r w:rsidRPr="006C011C">
              <w:rPr>
                <w:rStyle w:val="afff4"/>
              </w:rPr>
              <w:t>Управление производством. Заказ на производство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_Toc78983617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70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2927D1F8" w14:textId="652DD1FC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18" w:history="1">
            <w:r w:rsidRPr="006C011C">
              <w:rPr>
                <w:rStyle w:val="afff4"/>
              </w:rPr>
              <w:t>10.3</w:t>
            </w:r>
            <w:r>
              <w:rPr>
                <w:rStyle w:val="afff4"/>
              </w:rPr>
              <w:t xml:space="preserve"> </w:t>
            </w:r>
            <w:r w:rsidRPr="006C011C">
              <w:rPr>
                <w:rStyle w:val="afff4"/>
              </w:rPr>
              <w:t>Задание на оборудование (сериализация)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_Toc78983618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73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77AED582" w14:textId="35491029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19" w:history="1">
            <w:r w:rsidRPr="006C011C">
              <w:rPr>
                <w:rStyle w:val="afff4"/>
              </w:rPr>
              <w:t>10.4</w:t>
            </w:r>
            <w:r>
              <w:rPr>
                <w:rStyle w:val="afff4"/>
              </w:rPr>
              <w:t xml:space="preserve"> </w:t>
            </w:r>
            <w:r w:rsidRPr="006C011C">
              <w:rPr>
                <w:rStyle w:val="afff4"/>
              </w:rPr>
              <w:t>Задание на оборудование (сканирование)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_Toc78983619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77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0941C1D5" w14:textId="78F0FF7A" w:rsidR="006779BF" w:rsidRPr="006779BF" w:rsidRDefault="006779BF" w:rsidP="006779BF">
          <w:pPr>
            <w:pStyle w:val="1b"/>
            <w:rPr>
              <w:rStyle w:val="afff4"/>
            </w:rPr>
          </w:pPr>
          <w:hyperlink w:anchor="_Toc78983620" w:history="1">
            <w:r w:rsidRPr="006C011C">
              <w:rPr>
                <w:rStyle w:val="afff4"/>
              </w:rPr>
              <w:t>10.5</w:t>
            </w:r>
            <w:r>
              <w:rPr>
                <w:rStyle w:val="afff4"/>
              </w:rPr>
              <w:t xml:space="preserve"> </w:t>
            </w:r>
            <w:r w:rsidRPr="006C011C">
              <w:rPr>
                <w:rStyle w:val="afff4"/>
              </w:rPr>
              <w:t>Отчет об использовании КМ сервис провайдер</w:t>
            </w:r>
            <w:r w:rsidRPr="006779BF">
              <w:rPr>
                <w:rStyle w:val="afff4"/>
                <w:webHidden/>
              </w:rPr>
              <w:tab/>
            </w:r>
            <w:r w:rsidRPr="006779BF">
              <w:rPr>
                <w:rStyle w:val="afff4"/>
                <w:webHidden/>
              </w:rPr>
              <w:fldChar w:fldCharType="begin"/>
            </w:r>
            <w:r w:rsidRPr="006779BF">
              <w:rPr>
                <w:rStyle w:val="afff4"/>
                <w:webHidden/>
              </w:rPr>
              <w:instrText xml:space="preserve"> PAGEREF _Toc78983620 \h </w:instrText>
            </w:r>
            <w:r w:rsidRPr="006779BF">
              <w:rPr>
                <w:rStyle w:val="afff4"/>
                <w:webHidden/>
              </w:rPr>
            </w:r>
            <w:r w:rsidRPr="006779BF">
              <w:rPr>
                <w:rStyle w:val="afff4"/>
                <w:webHidden/>
              </w:rPr>
              <w:fldChar w:fldCharType="separate"/>
            </w:r>
            <w:r w:rsidRPr="006779BF">
              <w:rPr>
                <w:rStyle w:val="afff4"/>
                <w:webHidden/>
              </w:rPr>
              <w:t>81</w:t>
            </w:r>
            <w:r w:rsidRPr="006779BF">
              <w:rPr>
                <w:rStyle w:val="afff4"/>
                <w:webHidden/>
              </w:rPr>
              <w:fldChar w:fldCharType="end"/>
            </w:r>
          </w:hyperlink>
        </w:p>
        <w:p w14:paraId="3AB5C78B" w14:textId="3F69635A" w:rsidR="006779BF" w:rsidRDefault="006779BF">
          <w:pPr>
            <w:pStyle w:val="1b"/>
            <w:rPr>
              <w:rFonts w:asciiTheme="minorHAnsi" w:eastAsiaTheme="minorEastAsia" w:hAnsiTheme="minorHAnsi" w:cstheme="minorBidi"/>
              <w:sz w:val="22"/>
              <w:szCs w:val="22"/>
              <w:lang w:eastAsia="ru-RU"/>
            </w:rPr>
          </w:pPr>
          <w:hyperlink w:anchor="_Toc78983621" w:history="1">
            <w:r w:rsidRPr="006C011C">
              <w:rPr>
                <w:rStyle w:val="afff4"/>
              </w:rPr>
              <w:t>ЛИСТ РЕГИСТРАЦИИ ИЗМЕНЕНИЙ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_Toc78983621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86</w:t>
            </w:r>
            <w:r>
              <w:rPr>
                <w:webHidden/>
              </w:rPr>
              <w:fldChar w:fldCharType="end"/>
            </w:r>
          </w:hyperlink>
        </w:p>
        <w:p w14:paraId="5F4A94F8" w14:textId="6AB4FE0E" w:rsidR="00AD7121" w:rsidRDefault="00AD7121" w:rsidP="006A3438">
          <w:pPr>
            <w:pStyle w:val="1b"/>
            <w:jc w:val="both"/>
          </w:pPr>
          <w:r w:rsidRPr="00C04375">
            <w:rPr>
              <w:rFonts w:ascii="Times New Roman" w:eastAsia="Droid Sans Fallback" w:hAnsi="Times New Roman" w:cs="Times New Roman"/>
              <w:kern w:val="1"/>
              <w:szCs w:val="21"/>
              <w:lang w:eastAsia="ru-RU"/>
            </w:rPr>
            <w:fldChar w:fldCharType="end"/>
          </w:r>
          <w:r w:rsidR="00E72703">
            <w:rPr>
              <w:rFonts w:eastAsia="Droid Sans Fallback" w:cs="Mangal"/>
              <w:kern w:val="1"/>
              <w:szCs w:val="21"/>
              <w:lang w:eastAsia="ru-RU"/>
            </w:rPr>
            <w:tab/>
          </w:r>
        </w:p>
      </w:sdtContent>
    </w:sdt>
    <w:p w14:paraId="15A5729B" w14:textId="77777777" w:rsidR="00AD7121" w:rsidRPr="00AD7121" w:rsidRDefault="00AD7121" w:rsidP="00AD7121">
      <w:pPr>
        <w:pStyle w:val="15"/>
      </w:pPr>
      <w:bookmarkStart w:id="1" w:name="_Toc43288096"/>
      <w:bookmarkStart w:id="2" w:name="_Toc78983588"/>
      <w:r w:rsidRPr="00AD7121">
        <w:lastRenderedPageBreak/>
        <w:t>Термины и определения</w:t>
      </w:r>
      <w:bookmarkEnd w:id="1"/>
      <w:bookmarkEnd w:id="2"/>
    </w:p>
    <w:tbl>
      <w:tblPr>
        <w:tblW w:w="944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689"/>
        <w:gridCol w:w="6755"/>
      </w:tblGrid>
      <w:tr w:rsidR="00AD7121" w:rsidRPr="00AD7121" w14:paraId="5F5DF5E3" w14:textId="77777777" w:rsidTr="00CE6C8C">
        <w:trPr>
          <w:jc w:val="center"/>
        </w:trPr>
        <w:tc>
          <w:tcPr>
            <w:tcW w:w="2689" w:type="dxa"/>
            <w:shd w:val="clear" w:color="auto" w:fill="D9D9D9"/>
            <w:vAlign w:val="center"/>
          </w:tcPr>
          <w:p w14:paraId="072A6E44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>Сокращение</w:t>
            </w:r>
          </w:p>
        </w:tc>
        <w:tc>
          <w:tcPr>
            <w:tcW w:w="6755" w:type="dxa"/>
            <w:shd w:val="clear" w:color="auto" w:fill="D9D9D9"/>
            <w:vAlign w:val="center"/>
          </w:tcPr>
          <w:p w14:paraId="01D4E4E6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>Полное наименование</w:t>
            </w:r>
          </w:p>
        </w:tc>
      </w:tr>
      <w:tr w:rsidR="00AD7121" w:rsidRPr="00AD7121" w14:paraId="26EDB651" w14:textId="77777777" w:rsidTr="00CE6C8C">
        <w:trPr>
          <w:jc w:val="center"/>
        </w:trPr>
        <w:tc>
          <w:tcPr>
            <w:tcW w:w="2689" w:type="dxa"/>
            <w:vAlign w:val="center"/>
          </w:tcPr>
          <w:p w14:paraId="32AEF75C" w14:textId="0944586A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rPr>
                <w:rFonts w:eastAsia="Times New Roman"/>
              </w:rPr>
              <w:t>АС «хТрек</w:t>
            </w:r>
            <w:r w:rsidR="00CE6C8C">
              <w:rPr>
                <w:rFonts w:eastAsia="Times New Roman"/>
              </w:rPr>
              <w:t>.Повайдер</w:t>
            </w:r>
            <w:r w:rsidRPr="00AD7121">
              <w:rPr>
                <w:rFonts w:eastAsia="Times New Roman"/>
              </w:rPr>
              <w:t>»</w:t>
            </w:r>
          </w:p>
        </w:tc>
        <w:tc>
          <w:tcPr>
            <w:tcW w:w="6755" w:type="dxa"/>
            <w:vAlign w:val="center"/>
          </w:tcPr>
          <w:p w14:paraId="7D54527E" w14:textId="469C90F4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 xml:space="preserve">Автоматизированная система маркировки </w:t>
            </w:r>
            <w:r w:rsidR="001C4B15" w:rsidRPr="001C4B15">
              <w:t>товаров для типографий и производителей упаковки хТрек.Провайдер</w:t>
            </w:r>
          </w:p>
        </w:tc>
      </w:tr>
      <w:tr w:rsidR="00AD7121" w:rsidRPr="00AD7121" w14:paraId="73A48D5A" w14:textId="77777777" w:rsidTr="00CE6C8C">
        <w:trPr>
          <w:jc w:val="center"/>
        </w:trPr>
        <w:tc>
          <w:tcPr>
            <w:tcW w:w="2689" w:type="dxa"/>
            <w:vAlign w:val="center"/>
          </w:tcPr>
          <w:p w14:paraId="087815B9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rPr>
                <w:rFonts w:eastAsia="Times New Roman"/>
              </w:rPr>
              <w:t>ИС</w:t>
            </w:r>
          </w:p>
        </w:tc>
        <w:tc>
          <w:tcPr>
            <w:tcW w:w="6755" w:type="dxa"/>
            <w:vAlign w:val="center"/>
          </w:tcPr>
          <w:p w14:paraId="01E61AF3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>Информационная система</w:t>
            </w:r>
          </w:p>
        </w:tc>
      </w:tr>
      <w:tr w:rsidR="00AD7121" w:rsidRPr="00AD7121" w14:paraId="4AB1240C" w14:textId="77777777" w:rsidTr="00CE6C8C">
        <w:trPr>
          <w:jc w:val="center"/>
        </w:trPr>
        <w:tc>
          <w:tcPr>
            <w:tcW w:w="2689" w:type="dxa"/>
            <w:vAlign w:val="center"/>
          </w:tcPr>
          <w:p w14:paraId="0ACFB4EE" w14:textId="77777777" w:rsidR="00AD7121" w:rsidRPr="00AD7121" w:rsidRDefault="00AD7121" w:rsidP="00AD7121">
            <w:pPr>
              <w:pStyle w:val="af0"/>
              <w:rPr>
                <w:rFonts w:eastAsia="Times New Roman"/>
                <w:lang w:val="en-US"/>
              </w:rPr>
            </w:pPr>
            <w:r w:rsidRPr="00AD7121">
              <w:rPr>
                <w:lang w:val="en-US"/>
              </w:rPr>
              <w:t>GTIN, Global Trade Item Number</w:t>
            </w:r>
          </w:p>
        </w:tc>
        <w:tc>
          <w:tcPr>
            <w:tcW w:w="6755" w:type="dxa"/>
            <w:vAlign w:val="center"/>
          </w:tcPr>
          <w:p w14:paraId="5D5CC2FC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>Уникальный код, позволяющий идентифицировать как минимум производителя, торговое наименование, комплектность упаковки</w:t>
            </w:r>
          </w:p>
        </w:tc>
      </w:tr>
      <w:tr w:rsidR="00AD7121" w:rsidRPr="00AD7121" w14:paraId="3DE1FACD" w14:textId="77777777" w:rsidTr="00CE6C8C">
        <w:trPr>
          <w:jc w:val="center"/>
        </w:trPr>
        <w:tc>
          <w:tcPr>
            <w:tcW w:w="2689" w:type="dxa"/>
            <w:vAlign w:val="center"/>
          </w:tcPr>
          <w:p w14:paraId="08C0CCC9" w14:textId="77777777" w:rsidR="00AD7121" w:rsidRPr="00AD7121" w:rsidRDefault="00AD7121" w:rsidP="00AD7121">
            <w:pPr>
              <w:pStyle w:val="af0"/>
              <w:rPr>
                <w:rFonts w:eastAsia="Times New Roman"/>
                <w:lang w:val="en-US"/>
              </w:rPr>
            </w:pPr>
            <w:r w:rsidRPr="00AD7121">
              <w:rPr>
                <w:lang w:val="en-US"/>
              </w:rPr>
              <w:t>sGTIN, Serialized Global Trade Item Number</w:t>
            </w:r>
          </w:p>
        </w:tc>
        <w:tc>
          <w:tcPr>
            <w:tcW w:w="6755" w:type="dxa"/>
            <w:vAlign w:val="center"/>
          </w:tcPr>
          <w:p w14:paraId="677CE820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 xml:space="preserve">Уникальный серийный номер вторичной (потребительской) упаковки, формируемый путем добавления к </w:t>
            </w:r>
            <w:r w:rsidRPr="00AD7121">
              <w:rPr>
                <w:lang w:val="en-US"/>
              </w:rPr>
              <w:t>GTIN</w:t>
            </w:r>
            <w:r w:rsidRPr="00AD7121">
              <w:t xml:space="preserve"> серийного номера вторичной (потребительской) упаковки, а в случае её отсутствия первичной</w:t>
            </w:r>
          </w:p>
        </w:tc>
      </w:tr>
      <w:tr w:rsidR="00AD7121" w:rsidRPr="00AD7121" w14:paraId="25409B05" w14:textId="77777777" w:rsidTr="00CE6C8C">
        <w:trPr>
          <w:jc w:val="center"/>
        </w:trPr>
        <w:tc>
          <w:tcPr>
            <w:tcW w:w="2689" w:type="dxa"/>
            <w:vAlign w:val="center"/>
          </w:tcPr>
          <w:p w14:paraId="215F68E2" w14:textId="77777777" w:rsidR="00AD7121" w:rsidRPr="00AD7121" w:rsidRDefault="00AD7121" w:rsidP="00AD7121">
            <w:pPr>
              <w:pStyle w:val="af0"/>
              <w:rPr>
                <w:lang w:val="en-US"/>
              </w:rPr>
            </w:pPr>
            <w:r w:rsidRPr="00AD7121">
              <w:rPr>
                <w:lang w:val="en-US"/>
              </w:rPr>
              <w:t>GLN</w:t>
            </w:r>
          </w:p>
        </w:tc>
        <w:tc>
          <w:tcPr>
            <w:tcW w:w="6755" w:type="dxa"/>
            <w:vAlign w:val="center"/>
          </w:tcPr>
          <w:p w14:paraId="64477AD8" w14:textId="77777777" w:rsidR="00AD7121" w:rsidRPr="00AD7121" w:rsidRDefault="00AD7121" w:rsidP="00AD7121">
            <w:pPr>
              <w:pStyle w:val="af0"/>
            </w:pPr>
            <w:r w:rsidRPr="00AD7121">
              <w:rPr>
                <w:color w:val="222222"/>
                <w:shd w:val="clear" w:color="auto" w:fill="FFFFFF"/>
              </w:rPr>
              <w:t>Global Location Number — это глобальный номер места нахождения, который идентифицирует участника оборота товаров. Присваивается каждому участнику оборота организацией ГС1РУС (</w:t>
            </w:r>
            <w:r w:rsidRPr="00AD7121">
              <w:rPr>
                <w:color w:val="222222"/>
                <w:shd w:val="clear" w:color="auto" w:fill="FFFFFF"/>
                <w:lang w:val="en-US"/>
              </w:rPr>
              <w:t>GS1)</w:t>
            </w:r>
          </w:p>
        </w:tc>
      </w:tr>
      <w:tr w:rsidR="00AD7121" w:rsidRPr="00AD7121" w14:paraId="0F14845D" w14:textId="77777777" w:rsidTr="00CE6C8C">
        <w:trPr>
          <w:jc w:val="center"/>
        </w:trPr>
        <w:tc>
          <w:tcPr>
            <w:tcW w:w="2689" w:type="dxa"/>
            <w:vAlign w:val="center"/>
          </w:tcPr>
          <w:p w14:paraId="3A87CD88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 xml:space="preserve">Первичная упаковка </w:t>
            </w:r>
          </w:p>
        </w:tc>
        <w:tc>
          <w:tcPr>
            <w:tcW w:w="6755" w:type="dxa"/>
          </w:tcPr>
          <w:p w14:paraId="06E4B586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 xml:space="preserve">Средство или комплекс средств, обеспечивающих защиту товара от повреждения и потерь, воздействия окружающей среды, загрязнений </w:t>
            </w:r>
          </w:p>
        </w:tc>
      </w:tr>
      <w:tr w:rsidR="00AD7121" w:rsidRPr="00AD7121" w14:paraId="459F1C68" w14:textId="77777777" w:rsidTr="00CE6C8C">
        <w:trPr>
          <w:trHeight w:val="260"/>
          <w:jc w:val="center"/>
        </w:trPr>
        <w:tc>
          <w:tcPr>
            <w:tcW w:w="2689" w:type="dxa"/>
            <w:vAlign w:val="center"/>
          </w:tcPr>
          <w:p w14:paraId="21269D7B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 xml:space="preserve">Вторичная (потребительская) упаковка </w:t>
            </w:r>
          </w:p>
        </w:tc>
        <w:tc>
          <w:tcPr>
            <w:tcW w:w="6755" w:type="dxa"/>
            <w:vAlign w:val="center"/>
          </w:tcPr>
          <w:p w14:paraId="61744C47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>Упаковка, поступающая к потребителю и служащая для размещения единичной первичной упаковки или объединяющая несколько первичных упаковок</w:t>
            </w:r>
          </w:p>
        </w:tc>
      </w:tr>
      <w:tr w:rsidR="00AD7121" w:rsidRPr="00AD7121" w14:paraId="30DCE345" w14:textId="77777777" w:rsidTr="00CE6C8C">
        <w:trPr>
          <w:trHeight w:val="260"/>
          <w:jc w:val="center"/>
        </w:trPr>
        <w:tc>
          <w:tcPr>
            <w:tcW w:w="2689" w:type="dxa"/>
            <w:vAlign w:val="center"/>
          </w:tcPr>
          <w:p w14:paraId="041188BE" w14:textId="3A1489F0" w:rsidR="00AD7121" w:rsidRPr="00874187" w:rsidRDefault="00AD7121" w:rsidP="00AD7121">
            <w:pPr>
              <w:pStyle w:val="af0"/>
            </w:pPr>
            <w:r w:rsidRPr="00AD7121">
              <w:t>Личный кабинет участника ГИСМТ</w:t>
            </w:r>
            <w:r w:rsidR="00874187">
              <w:t xml:space="preserve"> («Честного знака»)</w:t>
            </w:r>
          </w:p>
        </w:tc>
        <w:tc>
          <w:tcPr>
            <w:tcW w:w="6755" w:type="dxa"/>
            <w:vAlign w:val="center"/>
          </w:tcPr>
          <w:p w14:paraId="2FB79506" w14:textId="77777777" w:rsidR="00AD7121" w:rsidRPr="00AD7121" w:rsidRDefault="00AD7121" w:rsidP="00AD7121">
            <w:pPr>
              <w:pStyle w:val="af0"/>
            </w:pPr>
            <w:r w:rsidRPr="00AD7121">
              <w:t xml:space="preserve">Особый раздел ГИСМТ, который позволяет получить доступ к данным и служит для передачи данных Участниками оборота </w:t>
            </w:r>
          </w:p>
        </w:tc>
      </w:tr>
      <w:tr w:rsidR="00AD7121" w:rsidRPr="00AD7121" w14:paraId="7059EEC7" w14:textId="77777777" w:rsidTr="00CE6C8C">
        <w:trPr>
          <w:trHeight w:val="260"/>
          <w:jc w:val="center"/>
        </w:trPr>
        <w:tc>
          <w:tcPr>
            <w:tcW w:w="2689" w:type="dxa"/>
            <w:vAlign w:val="center"/>
          </w:tcPr>
          <w:p w14:paraId="25078A9C" w14:textId="77777777" w:rsidR="00AD7121" w:rsidRPr="00AD7121" w:rsidRDefault="00AD7121" w:rsidP="00AD7121">
            <w:pPr>
              <w:pStyle w:val="af0"/>
            </w:pPr>
            <w:r w:rsidRPr="00AD7121">
              <w:t>ГИСМТ</w:t>
            </w:r>
          </w:p>
        </w:tc>
        <w:tc>
          <w:tcPr>
            <w:tcW w:w="6755" w:type="dxa"/>
            <w:vAlign w:val="center"/>
          </w:tcPr>
          <w:p w14:paraId="2D5D5385" w14:textId="77777777" w:rsidR="00AD7121" w:rsidRPr="00AD7121" w:rsidRDefault="00AD7121" w:rsidP="00AD7121">
            <w:pPr>
              <w:pStyle w:val="af0"/>
            </w:pPr>
            <w:r w:rsidRPr="00AD7121">
              <w:t>Государственная информационная система мониторинга товаров, предназначенная для организации непрерывного мониторинга движения от производителя до конечного потребителя</w:t>
            </w:r>
          </w:p>
        </w:tc>
      </w:tr>
      <w:tr w:rsidR="00EA57FA" w:rsidRPr="00AD7121" w14:paraId="4A667286" w14:textId="77777777" w:rsidTr="00CE6C8C">
        <w:trPr>
          <w:trHeight w:val="260"/>
          <w:jc w:val="center"/>
        </w:trPr>
        <w:tc>
          <w:tcPr>
            <w:tcW w:w="2689" w:type="dxa"/>
            <w:vAlign w:val="center"/>
          </w:tcPr>
          <w:p w14:paraId="535B0267" w14:textId="5DD0245F" w:rsidR="00EA57FA" w:rsidRPr="00AD7121" w:rsidRDefault="00EA57FA" w:rsidP="00AD7121">
            <w:pPr>
              <w:pStyle w:val="af0"/>
            </w:pPr>
            <w:r>
              <w:t>Система</w:t>
            </w:r>
          </w:p>
        </w:tc>
        <w:tc>
          <w:tcPr>
            <w:tcW w:w="6755" w:type="dxa"/>
            <w:vAlign w:val="center"/>
          </w:tcPr>
          <w:p w14:paraId="65781264" w14:textId="394A247F" w:rsidR="00EA57FA" w:rsidRPr="00AD7121" w:rsidRDefault="00EA57FA" w:rsidP="00AD7121">
            <w:pPr>
              <w:pStyle w:val="af0"/>
            </w:pPr>
            <w:r w:rsidRPr="00EA57FA">
              <w:t>АС «хТрек</w:t>
            </w:r>
            <w:r w:rsidR="00272399">
              <w:t>.Провайдер</w:t>
            </w:r>
            <w:r w:rsidRPr="00EA57FA">
              <w:t>»</w:t>
            </w:r>
          </w:p>
        </w:tc>
      </w:tr>
      <w:tr w:rsidR="00AD7121" w:rsidRPr="00AD7121" w14:paraId="77A4C5F5" w14:textId="77777777" w:rsidTr="00CE6C8C">
        <w:trPr>
          <w:trHeight w:val="260"/>
          <w:jc w:val="center"/>
        </w:trPr>
        <w:tc>
          <w:tcPr>
            <w:tcW w:w="2689" w:type="dxa"/>
            <w:vAlign w:val="center"/>
          </w:tcPr>
          <w:p w14:paraId="0F1BDB67" w14:textId="77777777" w:rsidR="00AD7121" w:rsidRPr="00AD7121" w:rsidRDefault="00AD7121" w:rsidP="00AD7121">
            <w:pPr>
              <w:pStyle w:val="af0"/>
            </w:pPr>
            <w:r w:rsidRPr="00AD7121">
              <w:t>ТНВЭД</w:t>
            </w:r>
          </w:p>
        </w:tc>
        <w:tc>
          <w:tcPr>
            <w:tcW w:w="6755" w:type="dxa"/>
            <w:vAlign w:val="center"/>
          </w:tcPr>
          <w:p w14:paraId="3ABCCA2C" w14:textId="2487282D" w:rsidR="00AD7121" w:rsidRPr="00AD7121" w:rsidRDefault="00AD7121" w:rsidP="00AD7121">
            <w:pPr>
              <w:pStyle w:val="af0"/>
            </w:pPr>
            <w:r w:rsidRPr="00AD7121">
              <w:t xml:space="preserve">Классификатор товарной номенклатуры внешнеэкономической деятельности </w:t>
            </w:r>
          </w:p>
        </w:tc>
      </w:tr>
      <w:tr w:rsidR="00AD7121" w:rsidRPr="00AD7121" w14:paraId="0AA82115" w14:textId="77777777" w:rsidTr="00CE6C8C">
        <w:trPr>
          <w:trHeight w:val="260"/>
          <w:jc w:val="center"/>
        </w:trPr>
        <w:tc>
          <w:tcPr>
            <w:tcW w:w="2689" w:type="dxa"/>
            <w:vAlign w:val="center"/>
          </w:tcPr>
          <w:p w14:paraId="074B4F41" w14:textId="77777777" w:rsidR="00AD7121" w:rsidRPr="00AD7121" w:rsidRDefault="00AD7121" w:rsidP="00AD7121">
            <w:pPr>
              <w:pStyle w:val="af0"/>
            </w:pPr>
            <w:r w:rsidRPr="00AD7121">
              <w:t>ЦРПТ</w:t>
            </w:r>
          </w:p>
        </w:tc>
        <w:tc>
          <w:tcPr>
            <w:tcW w:w="6755" w:type="dxa"/>
            <w:vAlign w:val="center"/>
          </w:tcPr>
          <w:p w14:paraId="6F2C1ED7" w14:textId="77777777" w:rsidR="00AD7121" w:rsidRPr="00AD7121" w:rsidRDefault="00AD7121" w:rsidP="00AD7121">
            <w:pPr>
              <w:pStyle w:val="af0"/>
            </w:pPr>
            <w:r w:rsidRPr="00AD7121">
              <w:t>Оператор системы цифровой маркировки и прослеживания товаров</w:t>
            </w:r>
          </w:p>
        </w:tc>
      </w:tr>
    </w:tbl>
    <w:p w14:paraId="6F09E995" w14:textId="77777777" w:rsidR="00AD7121" w:rsidRPr="00AD7121" w:rsidRDefault="00AD7121" w:rsidP="00AD7121">
      <w:pPr>
        <w:pStyle w:val="15"/>
      </w:pPr>
      <w:bookmarkStart w:id="3" w:name="_Toc43288097"/>
      <w:bookmarkStart w:id="4" w:name="_Toc78983589"/>
      <w:r w:rsidRPr="00AD7121">
        <w:lastRenderedPageBreak/>
        <w:t>Введение</w:t>
      </w:r>
      <w:bookmarkEnd w:id="3"/>
      <w:bookmarkEnd w:id="4"/>
    </w:p>
    <w:p w14:paraId="6A52F9DA" w14:textId="77777777" w:rsidR="00AD7121" w:rsidRPr="00AD7121" w:rsidRDefault="00AD7121" w:rsidP="00AD7121">
      <w:pPr>
        <w:pStyle w:val="24"/>
      </w:pPr>
      <w:bookmarkStart w:id="5" w:name="_Toc43288098"/>
      <w:bookmarkStart w:id="6" w:name="_Toc78903177"/>
      <w:bookmarkStart w:id="7" w:name="_Toc78903276"/>
      <w:bookmarkStart w:id="8" w:name="_Toc78983590"/>
      <w:r w:rsidRPr="00AD7121">
        <w:t>Область применения</w:t>
      </w:r>
      <w:bookmarkEnd w:id="5"/>
      <w:bookmarkEnd w:id="6"/>
      <w:bookmarkEnd w:id="7"/>
      <w:bookmarkEnd w:id="8"/>
    </w:p>
    <w:p w14:paraId="0C4822CC" w14:textId="47DF3EAE" w:rsidR="00AD7121" w:rsidRPr="00AD7121" w:rsidRDefault="00AD7121" w:rsidP="00EB70A6">
      <w:pPr>
        <w:pStyle w:val="a6"/>
      </w:pPr>
      <w:r w:rsidRPr="00AD7121">
        <w:t xml:space="preserve">Настоящий документ содержит руководство администратора по работе с автоматизированной системой маркировки </w:t>
      </w:r>
      <w:r w:rsidR="00EF5BD1" w:rsidRPr="00EF5BD1">
        <w:t xml:space="preserve">товаров  для типографий и производителей упаковки «хТрек.Провайдер» </w:t>
      </w:r>
      <w:r w:rsidRPr="00AD7121">
        <w:t xml:space="preserve"> (далее - </w:t>
      </w:r>
      <w:r w:rsidR="00EA57FA">
        <w:t>Система</w:t>
      </w:r>
      <w:r w:rsidRPr="00AD7121">
        <w:t xml:space="preserve">) в целях обеспечения прослеживаемости различных товарных групп. </w:t>
      </w:r>
    </w:p>
    <w:p w14:paraId="466BB697" w14:textId="1B65A0AA" w:rsidR="00AD7121" w:rsidRPr="00AD7121" w:rsidRDefault="00AD7121" w:rsidP="00EB70A6">
      <w:pPr>
        <w:pStyle w:val="a6"/>
      </w:pPr>
      <w:r w:rsidRPr="00AD7121">
        <w:t>Автоматизированная система маркировки и прослеживаемости «хТрек</w:t>
      </w:r>
      <w:r w:rsidR="00EF5BD1">
        <w:t>.Провайдер</w:t>
      </w:r>
      <w:r w:rsidRPr="00AD7121">
        <w:t>» создана на базе «1С: Предприятие 8.3».</w:t>
      </w:r>
    </w:p>
    <w:p w14:paraId="52819414" w14:textId="77777777" w:rsidR="00AD7121" w:rsidRPr="00AD7121" w:rsidRDefault="00AD7121" w:rsidP="00AD7121">
      <w:pPr>
        <w:pStyle w:val="15"/>
      </w:pPr>
      <w:bookmarkStart w:id="9" w:name="_Toc43288099"/>
      <w:bookmarkStart w:id="10" w:name="_Toc78983591"/>
      <w:r w:rsidRPr="00AD7121">
        <w:lastRenderedPageBreak/>
        <w:t>Назначение и условия применения</w:t>
      </w:r>
      <w:bookmarkEnd w:id="9"/>
      <w:bookmarkEnd w:id="10"/>
    </w:p>
    <w:p w14:paraId="07E8EA6F" w14:textId="77777777" w:rsidR="00AD7121" w:rsidRPr="00AD7121" w:rsidRDefault="00AD7121" w:rsidP="00AD7121">
      <w:pPr>
        <w:pStyle w:val="24"/>
      </w:pPr>
      <w:bookmarkStart w:id="11" w:name="_Toc43288101"/>
      <w:bookmarkStart w:id="12" w:name="_Toc78903179"/>
      <w:bookmarkStart w:id="13" w:name="_Toc78903278"/>
      <w:bookmarkStart w:id="14" w:name="_Toc78983592"/>
      <w:r w:rsidRPr="00AD7121">
        <w:t>Уровень подготовки администратора</w:t>
      </w:r>
      <w:bookmarkEnd w:id="11"/>
      <w:bookmarkEnd w:id="12"/>
      <w:bookmarkEnd w:id="13"/>
      <w:bookmarkEnd w:id="14"/>
    </w:p>
    <w:p w14:paraId="0D766C1C" w14:textId="3D7FBDE3" w:rsidR="00AD7121" w:rsidRPr="00AD7121" w:rsidRDefault="00AD7121" w:rsidP="00EB70A6">
      <w:pPr>
        <w:pStyle w:val="a6"/>
      </w:pPr>
      <w:r w:rsidRPr="00AD7121">
        <w:t xml:space="preserve">Для настройки </w:t>
      </w:r>
      <w:r w:rsidR="00EA57FA">
        <w:t>Системы</w:t>
      </w:r>
      <w:r w:rsidRPr="00AD7121">
        <w:t xml:space="preserve"> администратор должен быть ознакомлен с настоящим руководством и иметь базовые навыки работы с персональным компьютером и приложениями класса клиент – сервер. Администратор должен иметь навыки работы с файлами и конфигурацией.</w:t>
      </w:r>
    </w:p>
    <w:p w14:paraId="131E221A" w14:textId="031CEAE6" w:rsidR="00AD7121" w:rsidRPr="00AD7121" w:rsidRDefault="00AD7121" w:rsidP="00AD7121">
      <w:pPr>
        <w:pStyle w:val="15"/>
      </w:pPr>
      <w:bookmarkStart w:id="15" w:name="_Toc43288102"/>
      <w:bookmarkStart w:id="16" w:name="_Toc78983593"/>
      <w:r w:rsidRPr="00AD7121">
        <w:lastRenderedPageBreak/>
        <w:t>Вэб клиент</w:t>
      </w:r>
      <w:bookmarkEnd w:id="16"/>
      <w:r w:rsidRPr="00AD7121">
        <w:t xml:space="preserve"> </w:t>
      </w:r>
    </w:p>
    <w:p w14:paraId="18056ED9" w14:textId="183047AE" w:rsidR="002504B1" w:rsidRDefault="002504B1" w:rsidP="00EB70A6">
      <w:pPr>
        <w:pStyle w:val="24"/>
      </w:pPr>
      <w:bookmarkStart w:id="17" w:name="_Toc78903181"/>
      <w:bookmarkStart w:id="18" w:name="_Toc78903280"/>
      <w:bookmarkStart w:id="19" w:name="_Hlk43806139"/>
      <w:bookmarkStart w:id="20" w:name="_Toc78983594"/>
      <w:r>
        <w:t xml:space="preserve">Установка </w:t>
      </w:r>
      <w:r w:rsidR="00EE0E41">
        <w:t xml:space="preserve">плагина и </w:t>
      </w:r>
      <w:r w:rsidR="005A4E64">
        <w:t>расширений</w:t>
      </w:r>
      <w:r w:rsidR="00EE0E41">
        <w:t xml:space="preserve"> 1С</w:t>
      </w:r>
      <w:bookmarkEnd w:id="17"/>
      <w:bookmarkEnd w:id="18"/>
      <w:bookmarkEnd w:id="20"/>
    </w:p>
    <w:p w14:paraId="1472FAA0" w14:textId="49F34EA9" w:rsidR="002504B1" w:rsidRDefault="002504B1" w:rsidP="002504B1">
      <w:pPr>
        <w:pStyle w:val="a6"/>
      </w:pPr>
      <w:r>
        <w:t xml:space="preserve">Перед работой с Системой в вэб клиенте необходимо установить </w:t>
      </w:r>
      <w:r w:rsidR="00F91ED9">
        <w:t>плагин (</w:t>
      </w:r>
      <w:bookmarkStart w:id="21" w:name="_Hlk47948114"/>
      <w:r w:rsidR="006A1B4F" w:rsidRPr="006A1B4F">
        <w:t>КриптоПро</w:t>
      </w:r>
      <w:bookmarkEnd w:id="21"/>
      <w:r w:rsidR="006A1B4F" w:rsidRPr="006A1B4F">
        <w:t xml:space="preserve"> ЭЦП Browser plug-in</w:t>
      </w:r>
      <w:r w:rsidR="00F91ED9">
        <w:t>)</w:t>
      </w:r>
      <w:r w:rsidR="006A1B4F">
        <w:t xml:space="preserve"> и  </w:t>
      </w:r>
      <w:r w:rsidR="005A4E64">
        <w:t>расширения</w:t>
      </w:r>
      <w:r w:rsidR="00EE0E41">
        <w:t xml:space="preserve"> 1С</w:t>
      </w:r>
      <w:r>
        <w:t>.</w:t>
      </w:r>
      <w:r w:rsidR="006A1B4F">
        <w:t xml:space="preserve"> Плагин можно скачать на официальном сайте</w:t>
      </w:r>
      <w:r w:rsidR="00EE0E41">
        <w:t xml:space="preserve"> </w:t>
      </w:r>
      <w:r w:rsidR="00CF11E6" w:rsidRPr="00CF11E6">
        <w:t xml:space="preserve">КриптоПро </w:t>
      </w:r>
      <w:r w:rsidR="00EE0E41">
        <w:t>(</w:t>
      </w:r>
      <w:r w:rsidR="00EE0E41">
        <w:fldChar w:fldCharType="begin"/>
      </w:r>
      <w:r w:rsidR="00EE0E41">
        <w:instrText xml:space="preserve"> REF _Ref46840462 \h </w:instrText>
      </w:r>
      <w:r w:rsidR="00EE0E41">
        <w:fldChar w:fldCharType="separate"/>
      </w:r>
      <w:r w:rsidR="006779BF">
        <w:t xml:space="preserve">Рисунок </w:t>
      </w:r>
      <w:r w:rsidR="006779BF">
        <w:rPr>
          <w:noProof/>
        </w:rPr>
        <w:t>1</w:t>
      </w:r>
      <w:r w:rsidR="00EE0E41">
        <w:fldChar w:fldCharType="end"/>
      </w:r>
      <w:r w:rsidR="00EE0E41">
        <w:t>)</w:t>
      </w:r>
      <w:r w:rsidR="006A1B4F">
        <w:t xml:space="preserve">. Ссылка на скачивание: </w:t>
      </w:r>
      <w:hyperlink r:id="rId12" w:history="1">
        <w:r w:rsidR="006A1B4F">
          <w:rPr>
            <w:rStyle w:val="afff4"/>
          </w:rPr>
          <w:t>https://www.cryptopro.ru/products/cades/plugin</w:t>
        </w:r>
      </w:hyperlink>
      <w:r w:rsidR="006A1B4F">
        <w:t>.</w:t>
      </w:r>
    </w:p>
    <w:p w14:paraId="4E392CE2" w14:textId="77777777" w:rsidR="00EE0E41" w:rsidRDefault="00EE0E41" w:rsidP="00EE0E41">
      <w:pPr>
        <w:pStyle w:val="ad"/>
      </w:pPr>
      <w:r>
        <w:drawing>
          <wp:inline distT="0" distB="0" distL="0" distR="0" wp14:anchorId="78C12D73" wp14:editId="3021FAE3">
            <wp:extent cx="5940425" cy="2221865"/>
            <wp:effectExtent l="19050" t="19050" r="22225" b="260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218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576D3D" w14:textId="7F77B3CF" w:rsidR="00EE0E41" w:rsidRDefault="00EE0E41" w:rsidP="00EE0E41">
      <w:pPr>
        <w:pStyle w:val="ae"/>
      </w:pPr>
      <w:bookmarkStart w:id="22" w:name="_Ref46840462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1</w:t>
      </w:r>
      <w:r w:rsidR="00650FBB">
        <w:rPr>
          <w:noProof/>
        </w:rPr>
        <w:fldChar w:fldCharType="end"/>
      </w:r>
      <w:bookmarkEnd w:id="22"/>
    </w:p>
    <w:p w14:paraId="36D7A077" w14:textId="29E01441" w:rsidR="002504B1" w:rsidRDefault="006A1B4F" w:rsidP="002504B1">
      <w:pPr>
        <w:pStyle w:val="a6"/>
      </w:pPr>
      <w:r>
        <w:t xml:space="preserve">Для установки расширений </w:t>
      </w:r>
      <w:r w:rsidR="00EE0E41">
        <w:t xml:space="preserve">1С </w:t>
      </w:r>
      <w:r>
        <w:t>необходимо</w:t>
      </w:r>
      <w:r w:rsidR="00EE0E41">
        <w:t xml:space="preserve"> </w:t>
      </w:r>
      <w:r w:rsidR="002504B1">
        <w:t>выполнить следующие действия:</w:t>
      </w:r>
    </w:p>
    <w:p w14:paraId="6FA85C3C" w14:textId="68F9B13E" w:rsidR="002504B1" w:rsidRDefault="002504B1" w:rsidP="002504B1">
      <w:pPr>
        <w:pStyle w:val="a6"/>
      </w:pPr>
      <w:r>
        <w:t xml:space="preserve">1. </w:t>
      </w:r>
      <w:r w:rsidR="000E70A6">
        <w:t xml:space="preserve">В правом верхнем углу браузера </w:t>
      </w:r>
      <w:r w:rsidR="000E70A6">
        <w:rPr>
          <w:lang w:val="en-US"/>
        </w:rPr>
        <w:t>Google</w:t>
      </w:r>
      <w:r w:rsidR="000E70A6">
        <w:t xml:space="preserve"> выбрать:  Настройка и управление -</w:t>
      </w:r>
      <w:r w:rsidR="000E70A6" w:rsidRPr="000E70A6">
        <w:t xml:space="preserve">&gt; </w:t>
      </w:r>
      <w:r w:rsidR="000E70A6">
        <w:t>Дополнительные инструменты -</w:t>
      </w:r>
      <w:r w:rsidR="000E70A6" w:rsidRPr="000E70A6">
        <w:t>&gt;</w:t>
      </w:r>
      <w:r w:rsidR="000E70A6">
        <w:t xml:space="preserve"> Расширения</w:t>
      </w:r>
      <w:r w:rsidR="00BB159E">
        <w:t xml:space="preserve"> </w:t>
      </w:r>
      <w:r w:rsidR="00627D18">
        <w:t xml:space="preserve">     </w:t>
      </w:r>
      <w:r w:rsidR="00BB159E">
        <w:t>(</w:t>
      </w:r>
      <w:r w:rsidR="00BB159E">
        <w:fldChar w:fldCharType="begin"/>
      </w:r>
      <w:r w:rsidR="00BB159E">
        <w:instrText xml:space="preserve"> REF _Ref43892722 \h </w:instrText>
      </w:r>
      <w:r w:rsidR="00BB159E">
        <w:fldChar w:fldCharType="separate"/>
      </w:r>
      <w:r w:rsidR="006779BF">
        <w:t xml:space="preserve">Рисунок </w:t>
      </w:r>
      <w:r w:rsidR="006779BF">
        <w:rPr>
          <w:noProof/>
        </w:rPr>
        <w:t>2</w:t>
      </w:r>
      <w:r w:rsidR="00BB159E">
        <w:fldChar w:fldCharType="end"/>
      </w:r>
      <w:r w:rsidR="00BB159E">
        <w:t>)</w:t>
      </w:r>
      <w:r w:rsidR="000E70A6">
        <w:t>.</w:t>
      </w:r>
    </w:p>
    <w:p w14:paraId="754964AD" w14:textId="77777777" w:rsidR="000E70A6" w:rsidRDefault="000E70A6" w:rsidP="000E70A6">
      <w:pPr>
        <w:pStyle w:val="ad"/>
      </w:pPr>
      <w:r>
        <w:lastRenderedPageBreak/>
        <w:drawing>
          <wp:inline distT="0" distB="0" distL="0" distR="0" wp14:anchorId="6895B800" wp14:editId="0835D22B">
            <wp:extent cx="3808730" cy="1979930"/>
            <wp:effectExtent l="19050" t="19050" r="20320" b="203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730" cy="19799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24FD3B" w14:textId="7DF3EEFF" w:rsidR="000E70A6" w:rsidRDefault="000E70A6" w:rsidP="000E70A6">
      <w:pPr>
        <w:pStyle w:val="ae"/>
      </w:pPr>
      <w:bookmarkStart w:id="23" w:name="_Ref43892722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2</w:t>
      </w:r>
      <w:r w:rsidR="00650FBB">
        <w:rPr>
          <w:noProof/>
        </w:rPr>
        <w:fldChar w:fldCharType="end"/>
      </w:r>
      <w:bookmarkEnd w:id="23"/>
    </w:p>
    <w:p w14:paraId="069E90D2" w14:textId="71636472" w:rsidR="000E70A6" w:rsidRDefault="000E70A6" w:rsidP="002504B1">
      <w:pPr>
        <w:pStyle w:val="a6"/>
      </w:pPr>
      <w:r w:rsidRPr="000E70A6">
        <w:t>2</w:t>
      </w:r>
      <w:r>
        <w:t xml:space="preserve">. В нижней части меню выбрать – Открыть Интернет-магазин </w:t>
      </w:r>
      <w:r>
        <w:rPr>
          <w:lang w:val="en-US"/>
        </w:rPr>
        <w:t>Chrome</w:t>
      </w:r>
      <w:r w:rsidR="00BB159E">
        <w:t xml:space="preserve"> (</w:t>
      </w:r>
      <w:r w:rsidR="00BB159E">
        <w:fldChar w:fldCharType="begin"/>
      </w:r>
      <w:r w:rsidR="00BB159E">
        <w:instrText xml:space="preserve"> REF _Ref43892731 \h </w:instrText>
      </w:r>
      <w:r w:rsidR="00BB159E">
        <w:fldChar w:fldCharType="separate"/>
      </w:r>
      <w:r w:rsidR="006779BF">
        <w:t xml:space="preserve">Рисунок </w:t>
      </w:r>
      <w:r w:rsidR="006779BF">
        <w:rPr>
          <w:noProof/>
        </w:rPr>
        <w:t>3</w:t>
      </w:r>
      <w:r w:rsidR="00BB159E">
        <w:fldChar w:fldCharType="end"/>
      </w:r>
      <w:r w:rsidR="00BB159E">
        <w:t>)</w:t>
      </w:r>
      <w:r>
        <w:t>.</w:t>
      </w:r>
    </w:p>
    <w:p w14:paraId="1F8F04B1" w14:textId="77777777" w:rsidR="000E70A6" w:rsidRDefault="000E70A6" w:rsidP="000E70A6">
      <w:pPr>
        <w:pStyle w:val="ad"/>
      </w:pPr>
      <w:r>
        <w:lastRenderedPageBreak/>
        <w:drawing>
          <wp:inline distT="0" distB="0" distL="0" distR="0" wp14:anchorId="6C7E20C6" wp14:editId="4DAF045A">
            <wp:extent cx="2328957" cy="4917927"/>
            <wp:effectExtent l="19050" t="19050" r="14605" b="165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622" cy="49383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07FE1E" w14:textId="67AB5C0E" w:rsidR="000E70A6" w:rsidRDefault="000E70A6" w:rsidP="000E70A6">
      <w:pPr>
        <w:pStyle w:val="ae"/>
      </w:pPr>
      <w:bookmarkStart w:id="24" w:name="_Ref43892731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3</w:t>
      </w:r>
      <w:r w:rsidR="00650FBB">
        <w:rPr>
          <w:noProof/>
        </w:rPr>
        <w:fldChar w:fldCharType="end"/>
      </w:r>
      <w:bookmarkEnd w:id="24"/>
    </w:p>
    <w:p w14:paraId="017AB50E" w14:textId="00B5DA3F" w:rsidR="000E70A6" w:rsidRDefault="000E70A6" w:rsidP="002504B1">
      <w:pPr>
        <w:pStyle w:val="a6"/>
      </w:pPr>
      <w:r w:rsidRPr="000E70A6">
        <w:t>3</w:t>
      </w:r>
      <w:r>
        <w:t>. Используя поиск</w:t>
      </w:r>
      <w:r w:rsidR="00AF3519">
        <w:t xml:space="preserve"> найти</w:t>
      </w:r>
      <w:r w:rsidR="00CF11E6">
        <w:t xml:space="preserve"> (</w:t>
      </w:r>
      <w:r w:rsidR="00CF11E6">
        <w:fldChar w:fldCharType="begin"/>
      </w:r>
      <w:r w:rsidR="00CF11E6">
        <w:instrText xml:space="preserve"> REF _Ref43892745 \h </w:instrText>
      </w:r>
      <w:r w:rsidR="00CF11E6">
        <w:fldChar w:fldCharType="separate"/>
      </w:r>
      <w:r w:rsidR="006779BF">
        <w:t xml:space="preserve">Рисунок </w:t>
      </w:r>
      <w:r w:rsidR="006779BF">
        <w:rPr>
          <w:noProof/>
        </w:rPr>
        <w:t>4</w:t>
      </w:r>
      <w:r w:rsidR="00CF11E6">
        <w:fldChar w:fldCharType="end"/>
      </w:r>
      <w:r w:rsidR="00CF11E6">
        <w:t xml:space="preserve">, </w:t>
      </w:r>
      <w:r w:rsidR="00CF11E6">
        <w:fldChar w:fldCharType="begin"/>
      </w:r>
      <w:r w:rsidR="00CF11E6">
        <w:instrText xml:space="preserve"> REF _Ref43892748 \h </w:instrText>
      </w:r>
      <w:r w:rsidR="00CF11E6">
        <w:fldChar w:fldCharType="separate"/>
      </w:r>
      <w:r w:rsidR="006779BF">
        <w:t xml:space="preserve">Рисунок </w:t>
      </w:r>
      <w:r w:rsidR="006779BF">
        <w:rPr>
          <w:noProof/>
        </w:rPr>
        <w:t>6</w:t>
      </w:r>
      <w:r w:rsidR="00CF11E6">
        <w:fldChar w:fldCharType="end"/>
      </w:r>
      <w:r w:rsidR="00CF11E6">
        <w:t xml:space="preserve">) и </w:t>
      </w:r>
      <w:r w:rsidR="00AF3519">
        <w:t>установить расширения</w:t>
      </w:r>
      <w:r w:rsidR="006A15D5">
        <w:rPr>
          <w:rStyle w:val="affc"/>
        </w:rPr>
        <w:footnoteReference w:id="1"/>
      </w:r>
      <w:r w:rsidR="00BB159E">
        <w:t xml:space="preserve"> (</w:t>
      </w:r>
      <w:r w:rsidR="00BB159E">
        <w:fldChar w:fldCharType="begin"/>
      </w:r>
      <w:r w:rsidR="00BB159E">
        <w:instrText xml:space="preserve"> REF _Ref43892746 \h </w:instrText>
      </w:r>
      <w:r w:rsidR="00BB159E">
        <w:fldChar w:fldCharType="separate"/>
      </w:r>
      <w:r w:rsidR="006779BF">
        <w:t xml:space="preserve">Рисунок </w:t>
      </w:r>
      <w:r w:rsidR="006779BF">
        <w:rPr>
          <w:noProof/>
        </w:rPr>
        <w:t>5</w:t>
      </w:r>
      <w:r w:rsidR="00BB159E">
        <w:fldChar w:fldCharType="end"/>
      </w:r>
      <w:r w:rsidR="00BB159E">
        <w:t xml:space="preserve">, </w:t>
      </w:r>
      <w:r w:rsidR="00BB159E">
        <w:fldChar w:fldCharType="begin"/>
      </w:r>
      <w:r w:rsidR="00BB159E">
        <w:instrText xml:space="preserve"> REF _Ref43892749 \h </w:instrText>
      </w:r>
      <w:r w:rsidR="00BB159E">
        <w:fldChar w:fldCharType="separate"/>
      </w:r>
      <w:r w:rsidR="006779BF">
        <w:t xml:space="preserve">Рисунок </w:t>
      </w:r>
      <w:r w:rsidR="006779BF">
        <w:rPr>
          <w:noProof/>
        </w:rPr>
        <w:t>7</w:t>
      </w:r>
      <w:r w:rsidR="00BB159E">
        <w:fldChar w:fldCharType="end"/>
      </w:r>
      <w:r w:rsidR="00BB159E">
        <w:t>)</w:t>
      </w:r>
      <w:r w:rsidR="00AF3519">
        <w:t>:</w:t>
      </w:r>
    </w:p>
    <w:p w14:paraId="2D426249" w14:textId="3AE8EE29" w:rsidR="00AF3519" w:rsidRDefault="00AF3519" w:rsidP="00BB159E">
      <w:pPr>
        <w:pStyle w:val="18"/>
      </w:pPr>
      <w:r>
        <w:t>Расширение для работы с 1С: Предприятием.</w:t>
      </w:r>
    </w:p>
    <w:p w14:paraId="4BFB590F" w14:textId="3C068884" w:rsidR="00AF3519" w:rsidRPr="00AF3519" w:rsidRDefault="00AF3519" w:rsidP="00BB159E">
      <w:pPr>
        <w:pStyle w:val="18"/>
        <w:rPr>
          <w:lang w:val="en-US"/>
        </w:rPr>
      </w:pPr>
      <w:r w:rsidRPr="00AF3519">
        <w:rPr>
          <w:lang w:val="en-US"/>
        </w:rPr>
        <w:t>CryptoPro Extension for CAdES Browser Plug-in.</w:t>
      </w:r>
    </w:p>
    <w:p w14:paraId="1F7D2EA6" w14:textId="77777777" w:rsidR="00AF3519" w:rsidRDefault="00AF3519" w:rsidP="00AF3519">
      <w:pPr>
        <w:pStyle w:val="ad"/>
      </w:pPr>
      <w:r>
        <w:lastRenderedPageBreak/>
        <w:drawing>
          <wp:inline distT="0" distB="0" distL="0" distR="0" wp14:anchorId="7ADFF77D" wp14:editId="293E4B94">
            <wp:extent cx="5940425" cy="1293495"/>
            <wp:effectExtent l="19050" t="19050" r="22225" b="209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93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B4A52C" w14:textId="5664C7E8" w:rsidR="00AF3519" w:rsidRDefault="00AF3519" w:rsidP="00AF3519">
      <w:pPr>
        <w:pStyle w:val="ae"/>
      </w:pPr>
      <w:bookmarkStart w:id="25" w:name="_Ref43892745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4</w:t>
      </w:r>
      <w:r w:rsidR="00650FBB">
        <w:rPr>
          <w:noProof/>
        </w:rPr>
        <w:fldChar w:fldCharType="end"/>
      </w:r>
      <w:bookmarkEnd w:id="25"/>
    </w:p>
    <w:p w14:paraId="0A99DCB6" w14:textId="77777777" w:rsidR="00BB159E" w:rsidRDefault="00BB159E" w:rsidP="00BB159E">
      <w:pPr>
        <w:pStyle w:val="ad"/>
      </w:pPr>
      <w:r>
        <w:drawing>
          <wp:inline distT="0" distB="0" distL="0" distR="0" wp14:anchorId="23466A71" wp14:editId="60CC6942">
            <wp:extent cx="5940425" cy="969010"/>
            <wp:effectExtent l="19050" t="19050" r="22225" b="215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90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2229C4" w14:textId="38AE4C04" w:rsidR="00BB159E" w:rsidRPr="00BB159E" w:rsidRDefault="00BB159E" w:rsidP="00BB159E">
      <w:pPr>
        <w:pStyle w:val="ae"/>
      </w:pPr>
      <w:bookmarkStart w:id="26" w:name="_Ref43892746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5</w:t>
      </w:r>
      <w:r w:rsidR="00650FBB">
        <w:rPr>
          <w:noProof/>
        </w:rPr>
        <w:fldChar w:fldCharType="end"/>
      </w:r>
      <w:bookmarkEnd w:id="26"/>
    </w:p>
    <w:p w14:paraId="4735D10D" w14:textId="77777777" w:rsidR="00AF3519" w:rsidRDefault="00AF3519" w:rsidP="00AF3519">
      <w:pPr>
        <w:pStyle w:val="ad"/>
      </w:pPr>
      <w:r>
        <w:drawing>
          <wp:inline distT="0" distB="0" distL="0" distR="0" wp14:anchorId="7DC043E1" wp14:editId="4F9F1588">
            <wp:extent cx="5940425" cy="1311910"/>
            <wp:effectExtent l="19050" t="19050" r="22225" b="215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119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34B699" w14:textId="34F727E5" w:rsidR="00AF3519" w:rsidRDefault="00AF3519" w:rsidP="00AF3519">
      <w:pPr>
        <w:pStyle w:val="ae"/>
      </w:pPr>
      <w:bookmarkStart w:id="27" w:name="_Ref43892748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6</w:t>
      </w:r>
      <w:r w:rsidR="00650FBB">
        <w:rPr>
          <w:noProof/>
        </w:rPr>
        <w:fldChar w:fldCharType="end"/>
      </w:r>
      <w:bookmarkEnd w:id="27"/>
    </w:p>
    <w:p w14:paraId="51B1BAFF" w14:textId="77777777" w:rsidR="00BB159E" w:rsidRDefault="00BB159E" w:rsidP="00BB159E">
      <w:pPr>
        <w:pStyle w:val="ad"/>
      </w:pPr>
      <w:r>
        <w:drawing>
          <wp:inline distT="0" distB="0" distL="0" distR="0" wp14:anchorId="4AF8F601" wp14:editId="2A132BA4">
            <wp:extent cx="5940425" cy="1087120"/>
            <wp:effectExtent l="19050" t="19050" r="22225" b="177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871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A0B27B" w14:textId="342251B6" w:rsidR="00BB159E" w:rsidRDefault="00BB159E" w:rsidP="00BB159E">
      <w:pPr>
        <w:pStyle w:val="ae"/>
      </w:pPr>
      <w:bookmarkStart w:id="28" w:name="_Ref43892749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7</w:t>
      </w:r>
      <w:r w:rsidR="00650FBB">
        <w:rPr>
          <w:noProof/>
        </w:rPr>
        <w:fldChar w:fldCharType="end"/>
      </w:r>
      <w:bookmarkEnd w:id="28"/>
    </w:p>
    <w:p w14:paraId="3896EADA" w14:textId="2C6CCDFA" w:rsidR="00BB159E" w:rsidRPr="00BB159E" w:rsidRDefault="00BB159E" w:rsidP="00BB159E">
      <w:pPr>
        <w:pStyle w:val="a6"/>
      </w:pPr>
      <w:r w:rsidRPr="00BB159E">
        <w:t>4</w:t>
      </w:r>
      <w:r>
        <w:t>. Убедиться, что чек-бокс для указанных разрешений в положении – включено (</w:t>
      </w:r>
      <w:r>
        <w:fldChar w:fldCharType="begin"/>
      </w:r>
      <w:r>
        <w:instrText xml:space="preserve"> REF _Ref43892876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8</w:t>
      </w:r>
      <w:r>
        <w:fldChar w:fldCharType="end"/>
      </w:r>
      <w:r>
        <w:t>).</w:t>
      </w:r>
    </w:p>
    <w:p w14:paraId="4BF7044C" w14:textId="77777777" w:rsidR="00AF3519" w:rsidRDefault="00AF3519" w:rsidP="00AF3519">
      <w:pPr>
        <w:pStyle w:val="ad"/>
      </w:pPr>
      <w:r>
        <w:lastRenderedPageBreak/>
        <w:drawing>
          <wp:inline distT="0" distB="0" distL="0" distR="0" wp14:anchorId="249BBCD2" wp14:editId="7091EEB1">
            <wp:extent cx="5940425" cy="1946275"/>
            <wp:effectExtent l="19050" t="19050" r="22225" b="158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462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E7A000" w14:textId="1B5E89BC" w:rsidR="00AF3519" w:rsidRDefault="00AF3519" w:rsidP="00AF3519">
      <w:pPr>
        <w:pStyle w:val="ae"/>
      </w:pPr>
      <w:bookmarkStart w:id="29" w:name="_Ref43892876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8</w:t>
      </w:r>
      <w:r w:rsidR="00650FBB">
        <w:rPr>
          <w:noProof/>
        </w:rPr>
        <w:fldChar w:fldCharType="end"/>
      </w:r>
      <w:bookmarkEnd w:id="29"/>
    </w:p>
    <w:p w14:paraId="7EC54E2A" w14:textId="64425FFE" w:rsidR="00BB159E" w:rsidRDefault="00BB159E" w:rsidP="00BB159E">
      <w:pPr>
        <w:pStyle w:val="24"/>
      </w:pPr>
      <w:bookmarkStart w:id="30" w:name="_Toc78903182"/>
      <w:bookmarkStart w:id="31" w:name="_Toc78903281"/>
      <w:bookmarkStart w:id="32" w:name="_Toc78983595"/>
      <w:r>
        <w:t>Запуск Системы в вэб клиенте</w:t>
      </w:r>
      <w:bookmarkEnd w:id="30"/>
      <w:bookmarkEnd w:id="31"/>
      <w:bookmarkEnd w:id="32"/>
    </w:p>
    <w:p w14:paraId="060EEE34" w14:textId="2170C86A" w:rsidR="00AD7121" w:rsidRPr="00AD7121" w:rsidRDefault="00AD7121" w:rsidP="00EB70A6">
      <w:pPr>
        <w:pStyle w:val="a6"/>
      </w:pPr>
      <w:r w:rsidRPr="00AD7121">
        <w:t xml:space="preserve">Для запуска </w:t>
      </w:r>
      <w:r w:rsidR="002504B1">
        <w:t xml:space="preserve">Системы в </w:t>
      </w:r>
      <w:r w:rsidRPr="00AD7121">
        <w:t>веб клиент</w:t>
      </w:r>
      <w:r w:rsidR="002504B1">
        <w:t>е</w:t>
      </w:r>
      <w:r w:rsidRPr="00AD7121">
        <w:t xml:space="preserve"> необходимо провести следующие действия:</w:t>
      </w:r>
    </w:p>
    <w:p w14:paraId="05D5018F" w14:textId="51CC9358" w:rsidR="00AD7121" w:rsidRPr="00AD7121" w:rsidRDefault="00AD7121" w:rsidP="00EB70A6">
      <w:pPr>
        <w:pStyle w:val="14"/>
        <w:numPr>
          <w:ilvl w:val="0"/>
          <w:numId w:val="0"/>
        </w:numPr>
        <w:ind w:left="720"/>
      </w:pPr>
      <w:r w:rsidRPr="00AD7121">
        <w:t xml:space="preserve">1. В адресной строке браузера </w:t>
      </w:r>
      <w:bookmarkStart w:id="33" w:name="_Hlk43819167"/>
      <w:r w:rsidRPr="00AD7121">
        <w:t xml:space="preserve">(рекомендуется использовать </w:t>
      </w:r>
      <w:r w:rsidRPr="00AD7121">
        <w:rPr>
          <w:lang w:val="en-US"/>
        </w:rPr>
        <w:t>Google</w:t>
      </w:r>
      <w:r w:rsidRPr="00AD7121">
        <w:t>)</w:t>
      </w:r>
      <w:bookmarkEnd w:id="33"/>
      <w:r w:rsidRPr="00AD7121">
        <w:t xml:space="preserve"> ввести имя сервера/имя публикации, например </w:t>
      </w:r>
      <w:hyperlink r:id="rId21" w:history="1">
        <w:r w:rsidR="00AE6D1B" w:rsidRPr="003E79C6">
          <w:rPr>
            <w:rStyle w:val="afff4"/>
          </w:rPr>
          <w:t>http://10.200.193.2/x_track_test_04</w:t>
        </w:r>
      </w:hyperlink>
      <w:r w:rsidRPr="00AD7121">
        <w:t>.</w:t>
      </w:r>
    </w:p>
    <w:p w14:paraId="57A9750F" w14:textId="4235901D" w:rsidR="00AD7121" w:rsidRPr="00AD7121" w:rsidRDefault="00AD7121" w:rsidP="00EB70A6">
      <w:pPr>
        <w:pStyle w:val="14"/>
        <w:numPr>
          <w:ilvl w:val="0"/>
          <w:numId w:val="0"/>
        </w:numPr>
        <w:ind w:left="720"/>
      </w:pPr>
      <w:r w:rsidRPr="00AD7121">
        <w:t xml:space="preserve">2. Ввести логин и пароль, нажать кнопку «ОК» </w:t>
      </w:r>
      <w:bookmarkEnd w:id="19"/>
      <w:r w:rsidRPr="00AD7121">
        <w:t>(</w:t>
      </w:r>
      <w:r w:rsidRPr="00AD7121">
        <w:fldChar w:fldCharType="begin"/>
      </w:r>
      <w:r w:rsidRPr="00AD7121">
        <w:instrText xml:space="preserve"> REF _Ref43739974 \h  \* MERGEFORMAT </w:instrText>
      </w:r>
      <w:r w:rsidRPr="00AD7121"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9</w:t>
      </w:r>
      <w:r w:rsidRPr="00AD7121">
        <w:fldChar w:fldCharType="end"/>
      </w:r>
      <w:r w:rsidRPr="00AD7121">
        <w:t>).</w:t>
      </w:r>
    </w:p>
    <w:p w14:paraId="1AFC9D70" w14:textId="77777777" w:rsidR="00AD7121" w:rsidRPr="00AD7121" w:rsidRDefault="00AD7121" w:rsidP="00EB70A6">
      <w:pPr>
        <w:pStyle w:val="ad"/>
      </w:pPr>
      <w:r w:rsidRPr="00AD7121">
        <w:lastRenderedPageBreak/>
        <w:drawing>
          <wp:inline distT="0" distB="0" distL="0" distR="0" wp14:anchorId="61943AC8" wp14:editId="0E9FF954">
            <wp:extent cx="5940425" cy="3183890"/>
            <wp:effectExtent l="19050" t="19050" r="22225" b="165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38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830951F" w14:textId="07B4E075" w:rsidR="00AD7121" w:rsidRPr="00AD7121" w:rsidRDefault="00AD7121" w:rsidP="00EB70A6">
      <w:pPr>
        <w:pStyle w:val="ae"/>
      </w:pPr>
      <w:bookmarkStart w:id="34" w:name="_Ref43739974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9</w:t>
      </w:r>
      <w:r w:rsidR="00650FBB">
        <w:rPr>
          <w:noProof/>
        </w:rPr>
        <w:fldChar w:fldCharType="end"/>
      </w:r>
      <w:bookmarkEnd w:id="34"/>
    </w:p>
    <w:p w14:paraId="2AD5B263" w14:textId="6E7EF10B" w:rsidR="00AD7121" w:rsidRPr="00AD7121" w:rsidRDefault="00AD7121" w:rsidP="00EB70A6">
      <w:pPr>
        <w:pStyle w:val="14"/>
        <w:numPr>
          <w:ilvl w:val="0"/>
          <w:numId w:val="0"/>
        </w:numPr>
        <w:ind w:left="720"/>
      </w:pPr>
      <w:r w:rsidRPr="00AD7121">
        <w:t>3. На экране отобразится главное окно (</w:t>
      </w:r>
      <w:r w:rsidRPr="00AD7121">
        <w:fldChar w:fldCharType="begin"/>
      </w:r>
      <w:r w:rsidRPr="00AD7121">
        <w:instrText xml:space="preserve"> REF _Ref43740094 \h </w:instrText>
      </w:r>
      <w:r w:rsidR="00EB70A6">
        <w:instrText xml:space="preserve"> \* MERGEFORMAT </w:instrText>
      </w:r>
      <w:r w:rsidRPr="00AD7121"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10</w:t>
      </w:r>
      <w:r w:rsidRPr="00AD7121">
        <w:fldChar w:fldCharType="end"/>
      </w:r>
      <w:r w:rsidRPr="00AD7121">
        <w:t>).</w:t>
      </w:r>
    </w:p>
    <w:p w14:paraId="6329378F" w14:textId="214010F2" w:rsidR="00AD7121" w:rsidRPr="00AD7121" w:rsidRDefault="00AE6D1B" w:rsidP="00EB70A6">
      <w:pPr>
        <w:pStyle w:val="ad"/>
      </w:pPr>
      <w:r>
        <w:drawing>
          <wp:inline distT="0" distB="0" distL="0" distR="0" wp14:anchorId="49659759" wp14:editId="70A60782">
            <wp:extent cx="5940425" cy="2804795"/>
            <wp:effectExtent l="19050" t="19050" r="22225" b="146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047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45609C" w14:textId="0A579974" w:rsidR="00AD7121" w:rsidRPr="00AD7121" w:rsidRDefault="00AD7121" w:rsidP="00EB70A6">
      <w:pPr>
        <w:pStyle w:val="ae"/>
        <w:rPr>
          <w:noProof/>
        </w:rPr>
      </w:pPr>
      <w:bookmarkStart w:id="35" w:name="_Ref43740094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10</w:t>
      </w:r>
      <w:r w:rsidR="00650FBB">
        <w:rPr>
          <w:noProof/>
        </w:rPr>
        <w:fldChar w:fldCharType="end"/>
      </w:r>
      <w:bookmarkEnd w:id="35"/>
    </w:p>
    <w:p w14:paraId="53D80A3F" w14:textId="7B330BEA" w:rsidR="00AD7121" w:rsidRPr="00AD7121" w:rsidRDefault="00AD7121" w:rsidP="00627D18">
      <w:pPr>
        <w:pStyle w:val="a6"/>
      </w:pPr>
      <w:bookmarkStart w:id="36" w:name="_Hlk43806183"/>
      <w:r w:rsidRPr="00AD7121">
        <w:t xml:space="preserve">Для выхода </w:t>
      </w:r>
      <w:r w:rsidR="00FA5FB3">
        <w:t>из</w:t>
      </w:r>
      <w:r w:rsidRPr="00AD7121">
        <w:t xml:space="preserve"> вэб клиент</w:t>
      </w:r>
      <w:r w:rsidR="00FA5FB3">
        <w:t>а Системы</w:t>
      </w:r>
      <w:r w:rsidRPr="00AD7121">
        <w:t xml:space="preserve"> необходимо нажать в правом верхнем углу имя пользователя и кнопку «</w:t>
      </w:r>
      <w:r w:rsidR="00345096">
        <w:t>Завершить работу</w:t>
      </w:r>
      <w:r w:rsidRPr="00AD7121">
        <w:t xml:space="preserve">» </w:t>
      </w:r>
      <w:bookmarkEnd w:id="36"/>
      <w:r w:rsidRPr="00AD7121">
        <w:t>(</w:t>
      </w:r>
      <w:r w:rsidRPr="00AD7121">
        <w:fldChar w:fldCharType="begin"/>
      </w:r>
      <w:r w:rsidRPr="00AD7121">
        <w:instrText xml:space="preserve"> REF _Ref43740342 \h </w:instrText>
      </w:r>
      <w:r w:rsidR="00EB70A6">
        <w:instrText xml:space="preserve"> \* MERGEFORMAT </w:instrText>
      </w:r>
      <w:r w:rsidRPr="00AD7121"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11</w:t>
      </w:r>
      <w:r w:rsidRPr="00AD7121">
        <w:fldChar w:fldCharType="end"/>
      </w:r>
      <w:r w:rsidRPr="00AD7121">
        <w:t>).</w:t>
      </w:r>
    </w:p>
    <w:p w14:paraId="220DF079" w14:textId="2B270B34" w:rsidR="00AD7121" w:rsidRPr="00AD7121" w:rsidRDefault="008A5966" w:rsidP="00EB70A6">
      <w:pPr>
        <w:pStyle w:val="ad"/>
      </w:pPr>
      <w:r>
        <w:lastRenderedPageBreak/>
        <w:drawing>
          <wp:inline distT="0" distB="0" distL="0" distR="0" wp14:anchorId="748B0BB0" wp14:editId="66B1F276">
            <wp:extent cx="5940425" cy="2884805"/>
            <wp:effectExtent l="19050" t="19050" r="22225" b="1079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48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CF26C8" w14:textId="18EC278E" w:rsidR="00AD7121" w:rsidRPr="00AD7121" w:rsidRDefault="00AD7121" w:rsidP="00EB70A6">
      <w:pPr>
        <w:pStyle w:val="ae"/>
      </w:pPr>
      <w:bookmarkStart w:id="37" w:name="_Ref43740342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11</w:t>
      </w:r>
      <w:r w:rsidR="00650FBB">
        <w:rPr>
          <w:noProof/>
        </w:rPr>
        <w:fldChar w:fldCharType="end"/>
      </w:r>
      <w:bookmarkEnd w:id="37"/>
    </w:p>
    <w:p w14:paraId="250F6B73" w14:textId="77777777" w:rsidR="00AD7121" w:rsidRPr="00AD7121" w:rsidRDefault="00AD7121" w:rsidP="00AD7121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</w:p>
    <w:p w14:paraId="31CF8704" w14:textId="26006209" w:rsidR="00393AED" w:rsidRDefault="00393AED" w:rsidP="00AD7121">
      <w:pPr>
        <w:pStyle w:val="15"/>
      </w:pPr>
      <w:bookmarkStart w:id="38" w:name="_Toc78983596"/>
      <w:r>
        <w:lastRenderedPageBreak/>
        <w:t>Авторизация системы</w:t>
      </w:r>
      <w:bookmarkEnd w:id="38"/>
    </w:p>
    <w:p w14:paraId="69B892C6" w14:textId="77777777" w:rsidR="00393AED" w:rsidRPr="00AD7121" w:rsidRDefault="00393AED" w:rsidP="00393AED">
      <w:pPr>
        <w:pStyle w:val="a6"/>
      </w:pPr>
      <w:r w:rsidRPr="00AD7121">
        <w:t xml:space="preserve">Для запуска </w:t>
      </w:r>
      <w:r>
        <w:t xml:space="preserve">Системы </w:t>
      </w:r>
      <w:r w:rsidRPr="00AD7121">
        <w:t>необходимо:</w:t>
      </w:r>
    </w:p>
    <w:p w14:paraId="68E39C34" w14:textId="51FC69CB" w:rsidR="00393AED" w:rsidRDefault="00393AED" w:rsidP="00393AED">
      <w:pPr>
        <w:pStyle w:val="14"/>
        <w:numPr>
          <w:ilvl w:val="0"/>
          <w:numId w:val="0"/>
        </w:numPr>
        <w:ind w:left="720"/>
      </w:pPr>
      <w:r w:rsidRPr="00AD7121">
        <w:t xml:space="preserve">1. </w:t>
      </w:r>
      <w:r w:rsidRPr="00E63F06">
        <w:t>Запустить АС «хТрек</w:t>
      </w:r>
      <w:r w:rsidR="00EF5BD1">
        <w:t>.Провайдер</w:t>
      </w:r>
      <w:r w:rsidRPr="00E63F06">
        <w:t>»</w:t>
      </w:r>
      <w:r>
        <w:t xml:space="preserve"> 1С Предприятие </w:t>
      </w:r>
      <w:r>
        <w:rPr>
          <w:noProof/>
        </w:rPr>
        <w:drawing>
          <wp:inline distT="0" distB="0" distL="0" distR="0" wp14:anchorId="395078B2" wp14:editId="5F330447">
            <wp:extent cx="342900" cy="302559"/>
            <wp:effectExtent l="0" t="0" r="0" b="254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65" cy="304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7EEC74C4" w14:textId="42FC2E47" w:rsidR="00393AED" w:rsidRDefault="00393AED" w:rsidP="00393AED">
      <w:pPr>
        <w:pStyle w:val="14"/>
        <w:numPr>
          <w:ilvl w:val="0"/>
          <w:numId w:val="0"/>
        </w:numPr>
        <w:ind w:left="720"/>
      </w:pPr>
      <w:r>
        <w:t>2. Выбрать информационную базу и нажать 1С Предприятие (</w:t>
      </w:r>
      <w:r>
        <w:fldChar w:fldCharType="begin"/>
      </w:r>
      <w:r>
        <w:instrText xml:space="preserve"> REF _Ref74317265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12</w:t>
      </w:r>
      <w:r>
        <w:fldChar w:fldCharType="end"/>
      </w:r>
      <w:r>
        <w:t>).</w:t>
      </w:r>
    </w:p>
    <w:p w14:paraId="50488966" w14:textId="7A1B59C0" w:rsidR="00393AED" w:rsidRDefault="00393AED" w:rsidP="00393AED">
      <w:pPr>
        <w:pStyle w:val="14"/>
        <w:numPr>
          <w:ilvl w:val="0"/>
          <w:numId w:val="0"/>
        </w:numPr>
        <w:ind w:left="720"/>
      </w:pPr>
      <w:r w:rsidRPr="00AD7121">
        <w:t xml:space="preserve">2. Ввести логин и пароль, нажать кнопку «ОК» </w:t>
      </w:r>
      <w:r>
        <w:t>(</w:t>
      </w:r>
      <w:r>
        <w:fldChar w:fldCharType="begin"/>
      </w:r>
      <w:r>
        <w:instrText xml:space="preserve"> REF _Ref72944779 \h </w:instrText>
      </w:r>
      <w:r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13</w:t>
      </w:r>
      <w:r>
        <w:fldChar w:fldCharType="end"/>
      </w:r>
      <w:r w:rsidRPr="00AD7121">
        <w:t>).</w:t>
      </w:r>
    </w:p>
    <w:p w14:paraId="09CBF430" w14:textId="6A9FE280" w:rsidR="00393AED" w:rsidRDefault="00272399" w:rsidP="00393AED">
      <w:pPr>
        <w:pStyle w:val="ad"/>
      </w:pPr>
      <w:r>
        <w:drawing>
          <wp:inline distT="0" distB="0" distL="0" distR="0" wp14:anchorId="3E914B92" wp14:editId="71B8063A">
            <wp:extent cx="5699760" cy="4435475"/>
            <wp:effectExtent l="19050" t="19050" r="15240" b="222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760" cy="44354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6378A7" w14:textId="21F90D19" w:rsidR="00393AED" w:rsidRPr="00AD7121" w:rsidRDefault="00393AED" w:rsidP="00393AED">
      <w:pPr>
        <w:pStyle w:val="ae"/>
      </w:pPr>
      <w:bookmarkStart w:id="39" w:name="_Ref74317265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12</w:t>
      </w:r>
      <w:r w:rsidR="00650FBB">
        <w:rPr>
          <w:noProof/>
        </w:rPr>
        <w:fldChar w:fldCharType="end"/>
      </w:r>
      <w:bookmarkEnd w:id="39"/>
    </w:p>
    <w:p w14:paraId="331886BF" w14:textId="77777777" w:rsidR="00393AED" w:rsidRPr="00AD7121" w:rsidRDefault="00393AED" w:rsidP="00393AED">
      <w:pPr>
        <w:pStyle w:val="ad"/>
      </w:pPr>
      <w:r>
        <w:lastRenderedPageBreak/>
        <w:drawing>
          <wp:inline distT="0" distB="0" distL="0" distR="0" wp14:anchorId="4FFEF527" wp14:editId="030FA9DF">
            <wp:extent cx="5762625" cy="3095625"/>
            <wp:effectExtent l="19050" t="19050" r="28575" b="2857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0956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F60C67" w14:textId="7777D101" w:rsidR="00393AED" w:rsidRPr="00AD7121" w:rsidRDefault="00393AED" w:rsidP="00393AED">
      <w:pPr>
        <w:pStyle w:val="ae"/>
      </w:pPr>
      <w:bookmarkStart w:id="40" w:name="_Ref72944779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13</w:t>
      </w:r>
      <w:r w:rsidR="00650FBB">
        <w:rPr>
          <w:noProof/>
        </w:rPr>
        <w:fldChar w:fldCharType="end"/>
      </w:r>
      <w:bookmarkEnd w:id="40"/>
    </w:p>
    <w:p w14:paraId="50469C0A" w14:textId="140D3F5F" w:rsidR="00393AED" w:rsidRPr="00AD7121" w:rsidRDefault="00393AED" w:rsidP="00393AED">
      <w:pPr>
        <w:pStyle w:val="14"/>
        <w:numPr>
          <w:ilvl w:val="0"/>
          <w:numId w:val="0"/>
        </w:numPr>
        <w:ind w:left="720"/>
      </w:pPr>
      <w:r w:rsidRPr="00AD7121">
        <w:t>3. На экране отобразится главное окно (</w:t>
      </w:r>
      <w:r>
        <w:fldChar w:fldCharType="begin"/>
      </w:r>
      <w:r>
        <w:instrText xml:space="preserve"> REF _Ref72944794 \h </w:instrText>
      </w:r>
      <w:r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14</w:t>
      </w:r>
      <w:r>
        <w:fldChar w:fldCharType="end"/>
      </w:r>
      <w:r w:rsidRPr="00AD7121">
        <w:t>).</w:t>
      </w:r>
    </w:p>
    <w:p w14:paraId="3FDD168E" w14:textId="76730163" w:rsidR="00393AED" w:rsidRPr="00AD7121" w:rsidRDefault="000B41B0" w:rsidP="00393AED">
      <w:pPr>
        <w:pStyle w:val="ad"/>
      </w:pPr>
      <w:r>
        <w:drawing>
          <wp:inline distT="0" distB="0" distL="0" distR="0" wp14:anchorId="44C7D41A" wp14:editId="7B358B3F">
            <wp:extent cx="5940425" cy="3130550"/>
            <wp:effectExtent l="19050" t="19050" r="22225" b="1270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05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B72725" w14:textId="1CFBCBFE" w:rsidR="00393AED" w:rsidRPr="00AD7121" w:rsidRDefault="00393AED" w:rsidP="00393AED">
      <w:pPr>
        <w:pStyle w:val="ae"/>
        <w:rPr>
          <w:noProof/>
        </w:rPr>
      </w:pPr>
      <w:bookmarkStart w:id="41" w:name="_Ref72944794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14</w:t>
      </w:r>
      <w:r w:rsidR="00650FBB">
        <w:rPr>
          <w:noProof/>
        </w:rPr>
        <w:fldChar w:fldCharType="end"/>
      </w:r>
      <w:bookmarkEnd w:id="41"/>
    </w:p>
    <w:p w14:paraId="50657CF3" w14:textId="7761ED78" w:rsidR="00393AED" w:rsidRPr="00AD7121" w:rsidRDefault="00393AED" w:rsidP="00393AED">
      <w:pPr>
        <w:pStyle w:val="a6"/>
      </w:pPr>
      <w:r w:rsidRPr="00AD7121">
        <w:t xml:space="preserve">Для выхода </w:t>
      </w:r>
      <w:r>
        <w:t>из</w:t>
      </w:r>
      <w:r w:rsidRPr="00AD7121">
        <w:t xml:space="preserve"> </w:t>
      </w:r>
      <w:r>
        <w:t>Системы</w:t>
      </w:r>
      <w:r w:rsidRPr="00AD7121">
        <w:t xml:space="preserve"> необходимо нажать в правом верхнем углу имя пользователя и кнопку «</w:t>
      </w:r>
      <w:r>
        <w:t>Завершить работу</w:t>
      </w:r>
      <w:r w:rsidRPr="00AD7121">
        <w:t>» (</w:t>
      </w:r>
      <w:r>
        <w:fldChar w:fldCharType="begin"/>
      </w:r>
      <w:r>
        <w:instrText xml:space="preserve"> REF _Ref72944809 \h </w:instrText>
      </w:r>
      <w:r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15</w:t>
      </w:r>
      <w:r>
        <w:fldChar w:fldCharType="end"/>
      </w:r>
      <w:r w:rsidRPr="00AD7121">
        <w:t>).</w:t>
      </w:r>
    </w:p>
    <w:p w14:paraId="60774D31" w14:textId="77777777" w:rsidR="00393AED" w:rsidRPr="00AD7121" w:rsidRDefault="00393AED" w:rsidP="00C918B1">
      <w:pPr>
        <w:pStyle w:val="ad"/>
      </w:pPr>
      <w:r w:rsidRPr="00C918B1">
        <w:lastRenderedPageBreak/>
        <w:drawing>
          <wp:inline distT="0" distB="0" distL="0" distR="0" wp14:anchorId="399D28E5" wp14:editId="5D36BA99">
            <wp:extent cx="5940425" cy="3036570"/>
            <wp:effectExtent l="19050" t="19050" r="22225" b="1143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65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BDB5E1" w14:textId="7D579705" w:rsidR="00393AED" w:rsidRPr="00393AED" w:rsidRDefault="00393AED" w:rsidP="00C918B1">
      <w:pPr>
        <w:pStyle w:val="ae"/>
      </w:pPr>
      <w:bookmarkStart w:id="42" w:name="_Ref72944809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15</w:t>
      </w:r>
      <w:r w:rsidR="00650FBB">
        <w:rPr>
          <w:noProof/>
        </w:rPr>
        <w:fldChar w:fldCharType="end"/>
      </w:r>
      <w:bookmarkEnd w:id="42"/>
    </w:p>
    <w:p w14:paraId="0826A2EB" w14:textId="0F9B7080" w:rsidR="005C2C3C" w:rsidRDefault="005C2C3C" w:rsidP="00AD7121">
      <w:pPr>
        <w:pStyle w:val="15"/>
      </w:pPr>
      <w:bookmarkStart w:id="43" w:name="_Toc78983597"/>
      <w:r>
        <w:lastRenderedPageBreak/>
        <w:t>Справочник Контрагенты</w:t>
      </w:r>
      <w:bookmarkEnd w:id="43"/>
    </w:p>
    <w:p w14:paraId="46045D2E" w14:textId="4D8CAF8B" w:rsidR="005C2C3C" w:rsidRDefault="005C2C3C" w:rsidP="005C2C3C">
      <w:pPr>
        <w:pStyle w:val="a6"/>
      </w:pPr>
      <w:r w:rsidRPr="00784AF5">
        <w:t xml:space="preserve">Для </w:t>
      </w:r>
      <w:r>
        <w:t>настройки справочника «Контрагенты»</w:t>
      </w:r>
      <w:r w:rsidRPr="00784AF5">
        <w:t xml:space="preserve"> переходим в меню «</w:t>
      </w:r>
      <w:r>
        <w:t>НСИ</w:t>
      </w:r>
      <w:r w:rsidRPr="00784AF5">
        <w:t>», раздел «</w:t>
      </w:r>
      <w:r>
        <w:t>Контрагенты</w:t>
      </w:r>
      <w:r w:rsidRPr="00784AF5">
        <w:t>»</w:t>
      </w:r>
      <w:r>
        <w:t>, активная ссылка «Контрагенты» (</w:t>
      </w:r>
      <w:r w:rsidR="00CA69BA">
        <w:fldChar w:fldCharType="begin"/>
      </w:r>
      <w:r w:rsidR="00CA69BA">
        <w:instrText xml:space="preserve"> REF _Ref78382684 \h </w:instrText>
      </w:r>
      <w:r w:rsidR="00CA69BA">
        <w:fldChar w:fldCharType="separate"/>
      </w:r>
      <w:r w:rsidR="006779BF">
        <w:t xml:space="preserve">Рисунок </w:t>
      </w:r>
      <w:r w:rsidR="006779BF">
        <w:rPr>
          <w:noProof/>
        </w:rPr>
        <w:t>16</w:t>
      </w:r>
      <w:r w:rsidR="00CA69BA">
        <w:fldChar w:fldCharType="end"/>
      </w:r>
      <w:r>
        <w:t>).</w:t>
      </w:r>
    </w:p>
    <w:p w14:paraId="30777F9C" w14:textId="77777777" w:rsidR="005C2C3C" w:rsidRDefault="005C2C3C" w:rsidP="005C2C3C">
      <w:pPr>
        <w:pStyle w:val="ad"/>
      </w:pPr>
      <w:r>
        <w:drawing>
          <wp:inline distT="0" distB="0" distL="0" distR="0" wp14:anchorId="7418AB11" wp14:editId="7167A156">
            <wp:extent cx="5940425" cy="3002915"/>
            <wp:effectExtent l="19050" t="19050" r="22225" b="26035"/>
            <wp:docPr id="1894" name="Рисунок 1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29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3674B9A" w14:textId="08F5773D" w:rsidR="005C2C3C" w:rsidRDefault="005C2C3C" w:rsidP="005C2C3C">
      <w:pPr>
        <w:pStyle w:val="ae"/>
      </w:pPr>
      <w:bookmarkStart w:id="44" w:name="_Ref78382684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16</w:t>
      </w:r>
      <w:r w:rsidR="00650FBB">
        <w:rPr>
          <w:noProof/>
        </w:rPr>
        <w:fldChar w:fldCharType="end"/>
      </w:r>
      <w:bookmarkEnd w:id="44"/>
    </w:p>
    <w:p w14:paraId="5CCC3B2B" w14:textId="359A5E53" w:rsidR="005C2C3C" w:rsidRPr="00784AF5" w:rsidRDefault="005C2C3C" w:rsidP="005C2C3C">
      <w:pPr>
        <w:pStyle w:val="a6"/>
      </w:pPr>
      <w:r>
        <w:t>Нажимаем «Создать» (</w:t>
      </w:r>
      <w:r w:rsidR="00CA69BA">
        <w:fldChar w:fldCharType="begin"/>
      </w:r>
      <w:r w:rsidR="00CA69BA">
        <w:instrText xml:space="preserve"> REF _Ref78382700 \h </w:instrText>
      </w:r>
      <w:r w:rsidR="00CA69BA">
        <w:fldChar w:fldCharType="separate"/>
      </w:r>
      <w:r w:rsidR="006779BF">
        <w:t xml:space="preserve">Рисунок </w:t>
      </w:r>
      <w:r w:rsidR="006779BF">
        <w:rPr>
          <w:noProof/>
        </w:rPr>
        <w:t>17</w:t>
      </w:r>
      <w:r w:rsidR="00CA69BA">
        <w:fldChar w:fldCharType="end"/>
      </w:r>
      <w:r>
        <w:t>).</w:t>
      </w:r>
    </w:p>
    <w:p w14:paraId="2206D3F0" w14:textId="77777777" w:rsidR="005C2C3C" w:rsidRDefault="005C2C3C" w:rsidP="005C2C3C">
      <w:pPr>
        <w:pStyle w:val="ad"/>
      </w:pPr>
      <w:r>
        <w:lastRenderedPageBreak/>
        <w:drawing>
          <wp:inline distT="0" distB="0" distL="0" distR="0" wp14:anchorId="2FA5623E" wp14:editId="76B6C40E">
            <wp:extent cx="5940425" cy="3006090"/>
            <wp:effectExtent l="0" t="0" r="3175" b="3810"/>
            <wp:docPr id="1895" name="Рисунок 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D6691" w14:textId="04178699" w:rsidR="005C2C3C" w:rsidRDefault="005C2C3C" w:rsidP="005C2C3C">
      <w:pPr>
        <w:pStyle w:val="ae"/>
      </w:pPr>
      <w:bookmarkStart w:id="45" w:name="_Ref78382700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17</w:t>
      </w:r>
      <w:r w:rsidR="00650FBB">
        <w:rPr>
          <w:noProof/>
        </w:rPr>
        <w:fldChar w:fldCharType="end"/>
      </w:r>
      <w:bookmarkEnd w:id="45"/>
    </w:p>
    <w:p w14:paraId="6654B459" w14:textId="77777777" w:rsidR="005C2C3C" w:rsidRDefault="005C2C3C" w:rsidP="005C2C3C">
      <w:pPr>
        <w:pStyle w:val="24"/>
      </w:pPr>
      <w:bookmarkStart w:id="46" w:name="_Toc78903185"/>
      <w:bookmarkStart w:id="47" w:name="_Toc78903284"/>
      <w:bookmarkStart w:id="48" w:name="_Toc78983598"/>
      <w:r>
        <w:t>Настройка основных параметров контрагента</w:t>
      </w:r>
      <w:bookmarkEnd w:id="46"/>
      <w:bookmarkEnd w:id="47"/>
      <w:bookmarkEnd w:id="48"/>
    </w:p>
    <w:p w14:paraId="5A9794EB" w14:textId="67B308A0" w:rsidR="005C2C3C" w:rsidRDefault="005C2C3C" w:rsidP="005C2C3C">
      <w:pPr>
        <w:pStyle w:val="a6"/>
      </w:pPr>
      <w:r>
        <w:t>В форме «Контрагент (создание)» на вкладке «Основное», «Учетная информация» заполняем поля (</w:t>
      </w:r>
      <w:r w:rsidR="00CA69BA">
        <w:fldChar w:fldCharType="begin"/>
      </w:r>
      <w:r w:rsidR="00CA69BA">
        <w:instrText xml:space="preserve"> REF _Ref78382720 \h </w:instrText>
      </w:r>
      <w:r w:rsidR="00CA69BA">
        <w:fldChar w:fldCharType="separate"/>
      </w:r>
      <w:r w:rsidR="006779BF">
        <w:t xml:space="preserve">Рисунок </w:t>
      </w:r>
      <w:r w:rsidR="006779BF">
        <w:rPr>
          <w:noProof/>
        </w:rPr>
        <w:t>18</w:t>
      </w:r>
      <w:r w:rsidR="00CA69BA">
        <w:fldChar w:fldCharType="end"/>
      </w:r>
      <w:r>
        <w:t>):</w:t>
      </w:r>
    </w:p>
    <w:p w14:paraId="0438EC5E" w14:textId="77777777" w:rsidR="005C2C3C" w:rsidRDefault="005C2C3C" w:rsidP="005C2C3C">
      <w:pPr>
        <w:pStyle w:val="12"/>
      </w:pPr>
      <w:r>
        <w:t>«Вид контрагента» - из выпадающего списка выбираем вид;</w:t>
      </w:r>
    </w:p>
    <w:p w14:paraId="16D08255" w14:textId="77777777" w:rsidR="005C2C3C" w:rsidRDefault="005C2C3C" w:rsidP="005C2C3C">
      <w:pPr>
        <w:pStyle w:val="12"/>
      </w:pPr>
      <w:r>
        <w:t>«Наименование</w:t>
      </w:r>
      <w:r>
        <w:rPr>
          <w:rStyle w:val="affc"/>
        </w:rPr>
        <w:footnoteReference w:id="2"/>
      </w:r>
      <w:r>
        <w:t xml:space="preserve">» - указываем название организации - УОТа, </w:t>
      </w:r>
      <w:r w:rsidRPr="009D48A2">
        <w:t>для котор</w:t>
      </w:r>
      <w:r>
        <w:t>ой</w:t>
      </w:r>
      <w:r w:rsidRPr="009D48A2">
        <w:t xml:space="preserve"> типография печатает коды маркировки</w:t>
      </w:r>
    </w:p>
    <w:p w14:paraId="5824A27C" w14:textId="77777777" w:rsidR="005C2C3C" w:rsidRDefault="005C2C3C" w:rsidP="005C2C3C">
      <w:pPr>
        <w:pStyle w:val="12"/>
      </w:pPr>
      <w:r>
        <w:t xml:space="preserve">«ИНН» - вносим ИНН организации - УОТа, </w:t>
      </w:r>
      <w:r w:rsidRPr="009D48A2">
        <w:t>для котор</w:t>
      </w:r>
      <w:r>
        <w:t>ой</w:t>
      </w:r>
      <w:r w:rsidRPr="009D48A2">
        <w:t xml:space="preserve"> типография печатает коды маркировки</w:t>
      </w:r>
      <w:r>
        <w:t>.</w:t>
      </w:r>
    </w:p>
    <w:p w14:paraId="107A6450" w14:textId="520F5FC7" w:rsidR="005C2C3C" w:rsidRDefault="005C2C3C" w:rsidP="005C2C3C">
      <w:pPr>
        <w:pStyle w:val="a6"/>
      </w:pPr>
      <w:r>
        <w:t>Нажимаем «Записать» (</w:t>
      </w:r>
      <w:r w:rsidR="00CA69BA">
        <w:fldChar w:fldCharType="begin"/>
      </w:r>
      <w:r w:rsidR="00CA69BA">
        <w:instrText xml:space="preserve"> REF _Ref78382720 \h </w:instrText>
      </w:r>
      <w:r w:rsidR="00CA69BA">
        <w:fldChar w:fldCharType="separate"/>
      </w:r>
      <w:r w:rsidR="006779BF">
        <w:t xml:space="preserve">Рисунок </w:t>
      </w:r>
      <w:r w:rsidR="006779BF">
        <w:rPr>
          <w:noProof/>
        </w:rPr>
        <w:t>18</w:t>
      </w:r>
      <w:r w:rsidR="00CA69BA">
        <w:fldChar w:fldCharType="end"/>
      </w:r>
      <w:r>
        <w:t>).</w:t>
      </w:r>
    </w:p>
    <w:p w14:paraId="42670ECE" w14:textId="77777777" w:rsidR="005C2C3C" w:rsidRDefault="005C2C3C" w:rsidP="005C2C3C">
      <w:pPr>
        <w:pStyle w:val="a6"/>
      </w:pPr>
    </w:p>
    <w:p w14:paraId="06AFC217" w14:textId="77777777" w:rsidR="005C2C3C" w:rsidRPr="00E91A95" w:rsidRDefault="005C2C3C" w:rsidP="005C2C3C">
      <w:pPr>
        <w:pStyle w:val="a6"/>
      </w:pPr>
    </w:p>
    <w:p w14:paraId="1FB5AA40" w14:textId="77777777" w:rsidR="005C2C3C" w:rsidRDefault="005C2C3C" w:rsidP="005C2C3C">
      <w:pPr>
        <w:pStyle w:val="ad"/>
      </w:pPr>
      <w:r>
        <w:lastRenderedPageBreak/>
        <w:drawing>
          <wp:inline distT="0" distB="0" distL="0" distR="0" wp14:anchorId="5C8C3DA0" wp14:editId="0B251CBD">
            <wp:extent cx="5940425" cy="2797175"/>
            <wp:effectExtent l="19050" t="19050" r="22225" b="22225"/>
            <wp:docPr id="1896" name="Рисунок 1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971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7510E14" w14:textId="1194D262" w:rsidR="005C2C3C" w:rsidRDefault="005C2C3C" w:rsidP="005C2C3C">
      <w:pPr>
        <w:pStyle w:val="ae"/>
      </w:pPr>
      <w:bookmarkStart w:id="49" w:name="_Ref78382720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18</w:t>
      </w:r>
      <w:r w:rsidR="00650FBB">
        <w:rPr>
          <w:noProof/>
        </w:rPr>
        <w:fldChar w:fldCharType="end"/>
      </w:r>
      <w:bookmarkEnd w:id="49"/>
    </w:p>
    <w:p w14:paraId="0D53D338" w14:textId="77777777" w:rsidR="00AD7121" w:rsidRPr="00AD7121" w:rsidRDefault="00AD7121" w:rsidP="00AD7121">
      <w:pPr>
        <w:pStyle w:val="15"/>
      </w:pPr>
      <w:bookmarkStart w:id="50" w:name="_Toc43288110"/>
      <w:bookmarkStart w:id="51" w:name="_Toc78983599"/>
      <w:bookmarkEnd w:id="15"/>
      <w:r w:rsidRPr="00AD7121">
        <w:lastRenderedPageBreak/>
        <w:t>Настройки номенклатуры</w:t>
      </w:r>
      <w:bookmarkEnd w:id="50"/>
      <w:bookmarkEnd w:id="51"/>
    </w:p>
    <w:p w14:paraId="63DAB274" w14:textId="77777777" w:rsidR="00AD7121" w:rsidRPr="00AD7121" w:rsidRDefault="00AD7121" w:rsidP="00AD7121">
      <w:pPr>
        <w:pStyle w:val="24"/>
      </w:pPr>
      <w:bookmarkStart w:id="52" w:name="_Toc43288111"/>
      <w:bookmarkStart w:id="53" w:name="_Toc78903190"/>
      <w:bookmarkStart w:id="54" w:name="_Toc78903289"/>
      <w:bookmarkStart w:id="55" w:name="_Toc78983600"/>
      <w:r w:rsidRPr="00AD7121">
        <w:t>Настройка «Вид номенклатуры»</w:t>
      </w:r>
      <w:bookmarkEnd w:id="52"/>
      <w:bookmarkEnd w:id="53"/>
      <w:bookmarkEnd w:id="54"/>
      <w:bookmarkEnd w:id="55"/>
    </w:p>
    <w:p w14:paraId="57FD054C" w14:textId="0965623E" w:rsidR="00AD7121" w:rsidRPr="00AD7121" w:rsidRDefault="00AD7121" w:rsidP="0002191B">
      <w:pPr>
        <w:pStyle w:val="a6"/>
      </w:pPr>
      <w:r w:rsidRPr="00AD7121">
        <w:t>Для настройки справочника «Вид номенклатуры» открываем меню «НСИ», переходим в раздел «Классификаторы номенклатуры» и открываем «Виды номенклатуры» (</w:t>
      </w:r>
      <w:r w:rsidRPr="00AD7121">
        <w:fldChar w:fldCharType="begin"/>
      </w:r>
      <w:r w:rsidRPr="00AD7121">
        <w:instrText xml:space="preserve"> REF _Ref42512223 \h </w:instrText>
      </w:r>
      <w:r w:rsidR="0002191B">
        <w:instrText xml:space="preserve"> \* MERGEFORMAT </w:instrText>
      </w:r>
      <w:r w:rsidRPr="00AD7121"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19</w:t>
      </w:r>
      <w:r w:rsidRPr="00AD7121">
        <w:fldChar w:fldCharType="end"/>
      </w:r>
      <w:r w:rsidRPr="00AD7121">
        <w:t xml:space="preserve">, </w:t>
      </w:r>
      <w:r w:rsidRPr="00AD7121">
        <w:fldChar w:fldCharType="begin"/>
      </w:r>
      <w:r w:rsidRPr="00AD7121">
        <w:instrText xml:space="preserve"> REF _Ref42512325 \h </w:instrText>
      </w:r>
      <w:r w:rsidR="0002191B">
        <w:instrText xml:space="preserve"> \* MERGEFORMAT </w:instrText>
      </w:r>
      <w:r w:rsidRPr="00AD7121"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20</w:t>
      </w:r>
      <w:r w:rsidRPr="00AD7121">
        <w:fldChar w:fldCharType="end"/>
      </w:r>
      <w:r w:rsidRPr="00AD7121">
        <w:t>).</w:t>
      </w:r>
    </w:p>
    <w:p w14:paraId="20C129CD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62668898" wp14:editId="3DF14BA3">
            <wp:extent cx="5947850" cy="2128520"/>
            <wp:effectExtent l="19050" t="19050" r="15240" b="24130"/>
            <wp:docPr id="1865" name="Рисунок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986" cy="21342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D6D543F" w14:textId="205B350A" w:rsidR="00AD7121" w:rsidRPr="00AD7121" w:rsidRDefault="00AD7121" w:rsidP="0002191B">
      <w:pPr>
        <w:pStyle w:val="ae"/>
      </w:pPr>
      <w:bookmarkStart w:id="56" w:name="_Ref42512223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19</w:t>
      </w:r>
      <w:r w:rsidR="00650FBB">
        <w:rPr>
          <w:noProof/>
        </w:rPr>
        <w:fldChar w:fldCharType="end"/>
      </w:r>
      <w:bookmarkEnd w:id="56"/>
    </w:p>
    <w:p w14:paraId="5645C642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2DF4B471" wp14:editId="65B3900A">
            <wp:extent cx="5947410" cy="1892914"/>
            <wp:effectExtent l="19050" t="19050" r="15240" b="12700"/>
            <wp:docPr id="1868" name="Рисунок 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511" cy="190376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DD3B5DB" w14:textId="5B2527A3" w:rsidR="00AD7121" w:rsidRPr="00AD7121" w:rsidRDefault="00AD7121" w:rsidP="0002191B">
      <w:pPr>
        <w:pStyle w:val="ae"/>
      </w:pPr>
      <w:bookmarkStart w:id="57" w:name="_Ref42512325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20</w:t>
      </w:r>
      <w:r w:rsidR="00650FBB">
        <w:rPr>
          <w:noProof/>
        </w:rPr>
        <w:fldChar w:fldCharType="end"/>
      </w:r>
      <w:bookmarkEnd w:id="57"/>
    </w:p>
    <w:p w14:paraId="4DF47144" w14:textId="3530CF2C" w:rsidR="00AD7121" w:rsidRPr="00AD7121" w:rsidRDefault="00AD7121" w:rsidP="0002191B">
      <w:pPr>
        <w:pStyle w:val="a6"/>
      </w:pPr>
      <w:r w:rsidRPr="00AD7121">
        <w:t>Нажимаем кнопку «Создать», на вкладке «Основное» заполняем обязательные поля (</w:t>
      </w:r>
      <w:r w:rsidRPr="00AD7121">
        <w:fldChar w:fldCharType="begin"/>
      </w:r>
      <w:r w:rsidRPr="00AD7121">
        <w:instrText xml:space="preserve"> REF _Ref42512495 \h </w:instrText>
      </w:r>
      <w:r w:rsidR="0002191B">
        <w:instrText xml:space="preserve"> \* MERGEFORMAT </w:instrText>
      </w:r>
      <w:r w:rsidRPr="00AD7121"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22</w:t>
      </w:r>
      <w:r w:rsidRPr="00AD7121">
        <w:fldChar w:fldCharType="end"/>
      </w:r>
      <w:r w:rsidRPr="00AD7121">
        <w:t>):</w:t>
      </w:r>
    </w:p>
    <w:p w14:paraId="35AA2E52" w14:textId="387C0C50" w:rsidR="00AD7121" w:rsidRDefault="005248ED" w:rsidP="00B60E4F">
      <w:pPr>
        <w:pStyle w:val="12"/>
      </w:pPr>
      <w:r>
        <w:t>«</w:t>
      </w:r>
      <w:r w:rsidR="00AD7121" w:rsidRPr="00AD7121">
        <w:t>Вид продукции</w:t>
      </w:r>
      <w:r>
        <w:t>»</w:t>
      </w:r>
      <w:r w:rsidR="00AD7121" w:rsidRPr="00AD7121">
        <w:t xml:space="preserve"> – выбираем значение из выпадающего списка;</w:t>
      </w:r>
    </w:p>
    <w:p w14:paraId="7A1080B7" w14:textId="07BCD00D" w:rsidR="00866A60" w:rsidRDefault="00866A60" w:rsidP="00B60E4F">
      <w:pPr>
        <w:pStyle w:val="12"/>
      </w:pPr>
      <w:r>
        <w:lastRenderedPageBreak/>
        <w:t>«Тип номенклатуры»</w:t>
      </w:r>
      <w:r w:rsidR="00DF40C1">
        <w:rPr>
          <w:rStyle w:val="affc"/>
        </w:rPr>
        <w:footnoteReference w:id="3"/>
      </w:r>
      <w:r>
        <w:t xml:space="preserve"> - из выпадающего списка выбираем значение: Товар; Комплект или Набор. Выбранное значение должно совпадать со значением, выбранным при добавлении товара в каталог маркированных товаров </w:t>
      </w:r>
      <w:r w:rsidR="00012275">
        <w:t xml:space="preserve">в личном кабинете участника ГИСМТ     </w:t>
      </w:r>
      <w:r>
        <w:t>(</w:t>
      </w:r>
      <w:r>
        <w:fldChar w:fldCharType="begin"/>
      </w:r>
      <w:r>
        <w:instrText xml:space="preserve"> REF _Ref54282639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21</w:t>
      </w:r>
      <w:r>
        <w:fldChar w:fldCharType="end"/>
      </w:r>
      <w:r>
        <w:t>);</w:t>
      </w:r>
    </w:p>
    <w:p w14:paraId="3B4F2A58" w14:textId="34CDEF0C" w:rsidR="00866A60" w:rsidRDefault="00866A60" w:rsidP="00866A60">
      <w:pPr>
        <w:pStyle w:val="ad"/>
      </w:pPr>
      <w:r>
        <w:drawing>
          <wp:inline distT="0" distB="0" distL="0" distR="0" wp14:anchorId="1BE094AE" wp14:editId="63308B96">
            <wp:extent cx="5940425" cy="2709545"/>
            <wp:effectExtent l="19050" t="19050" r="22225" b="14605"/>
            <wp:docPr id="1880" name="Рисунок 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095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9F11802" w14:textId="48909CC1" w:rsidR="00866A60" w:rsidRPr="00AD7121" w:rsidRDefault="00866A60" w:rsidP="00866A60">
      <w:pPr>
        <w:pStyle w:val="ae"/>
      </w:pPr>
      <w:bookmarkStart w:id="58" w:name="_Ref54282639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21</w:t>
      </w:r>
      <w:r w:rsidR="00650FBB">
        <w:rPr>
          <w:noProof/>
        </w:rPr>
        <w:fldChar w:fldCharType="end"/>
      </w:r>
      <w:bookmarkEnd w:id="58"/>
    </w:p>
    <w:p w14:paraId="5CBFD9DA" w14:textId="502931B6" w:rsidR="00AD7121" w:rsidRPr="00AD7121" w:rsidRDefault="005248ED" w:rsidP="00B60E4F">
      <w:pPr>
        <w:pStyle w:val="12"/>
      </w:pPr>
      <w:r>
        <w:t>«</w:t>
      </w:r>
      <w:r w:rsidR="00AD7121" w:rsidRPr="00AD7121">
        <w:t>Наименование</w:t>
      </w:r>
      <w:r>
        <w:t>»</w:t>
      </w:r>
      <w:r w:rsidR="00AD7121" w:rsidRPr="00AD7121">
        <w:t xml:space="preserve"> - указываем наименование вида номенклатуры;</w:t>
      </w:r>
    </w:p>
    <w:p w14:paraId="471566C6" w14:textId="59BAD142" w:rsidR="00AD7121" w:rsidRPr="00AD7121" w:rsidRDefault="005248ED" w:rsidP="00B60E4F">
      <w:pPr>
        <w:pStyle w:val="12"/>
      </w:pPr>
      <w:r>
        <w:t>«</w:t>
      </w:r>
      <w:r w:rsidR="00AD7121" w:rsidRPr="00AD7121">
        <w:t>Серии</w:t>
      </w:r>
      <w:r>
        <w:t>»</w:t>
      </w:r>
      <w:r w:rsidR="00AD7121" w:rsidRPr="00AD7121">
        <w:t xml:space="preserve"> – проставляем чек-бокс;</w:t>
      </w:r>
    </w:p>
    <w:p w14:paraId="1B1486F5" w14:textId="63FBFA11" w:rsidR="00AD7121" w:rsidRPr="00AD7121" w:rsidRDefault="005248ED" w:rsidP="00B60E4F">
      <w:pPr>
        <w:pStyle w:val="12"/>
      </w:pPr>
      <w:r>
        <w:t>«</w:t>
      </w:r>
      <w:r w:rsidR="00AD7121" w:rsidRPr="00AD7121">
        <w:t>Шаблон формирования серии</w:t>
      </w:r>
      <w:r>
        <w:t>»</w:t>
      </w:r>
      <w:r w:rsidR="00AD7121" w:rsidRPr="00AD7121">
        <w:t xml:space="preserve"> - из справочника «Настройки генерации серийных номеров» выбираем необходимый шаблон генерации серийных номеров.</w:t>
      </w:r>
    </w:p>
    <w:p w14:paraId="7D8A3459" w14:textId="1A818D82" w:rsidR="00AD7121" w:rsidRPr="00AD7121" w:rsidRDefault="00012275" w:rsidP="0002191B">
      <w:pPr>
        <w:pStyle w:val="ad"/>
      </w:pPr>
      <w:r>
        <w:lastRenderedPageBreak/>
        <w:drawing>
          <wp:inline distT="0" distB="0" distL="0" distR="0" wp14:anchorId="38B46FA4" wp14:editId="1A9DBA7F">
            <wp:extent cx="5940425" cy="2273300"/>
            <wp:effectExtent l="19050" t="19050" r="22225" b="12700"/>
            <wp:docPr id="1897" name="Рисунок 1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73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A07483F" w14:textId="28A403D7" w:rsidR="00AD7121" w:rsidRPr="00AD7121" w:rsidRDefault="00AD7121" w:rsidP="0002191B">
      <w:pPr>
        <w:pStyle w:val="ae"/>
        <w:rPr>
          <w:noProof/>
        </w:rPr>
      </w:pPr>
      <w:bookmarkStart w:id="59" w:name="_Ref42512495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22</w:t>
      </w:r>
      <w:r w:rsidR="00650FBB">
        <w:rPr>
          <w:noProof/>
        </w:rPr>
        <w:fldChar w:fldCharType="end"/>
      </w:r>
      <w:bookmarkEnd w:id="59"/>
    </w:p>
    <w:p w14:paraId="446B73ED" w14:textId="00EF776E" w:rsidR="00AD7121" w:rsidRPr="00AD7121" w:rsidRDefault="00AD7121" w:rsidP="0002191B">
      <w:pPr>
        <w:pStyle w:val="a6"/>
      </w:pPr>
      <w:r w:rsidRPr="00AD7121">
        <w:t>Нажимаем «Записать и закрыть»</w:t>
      </w:r>
      <w:r w:rsidR="003647F2">
        <w:t xml:space="preserve"> </w:t>
      </w:r>
      <w:r w:rsidRPr="00AD7121">
        <w:t>(</w:t>
      </w:r>
      <w:r w:rsidRPr="00AD7121">
        <w:fldChar w:fldCharType="begin"/>
      </w:r>
      <w:r w:rsidRPr="00AD7121">
        <w:instrText xml:space="preserve"> REF _Ref43285357 \h </w:instrText>
      </w:r>
      <w:r w:rsidR="0002191B">
        <w:instrText xml:space="preserve"> \* MERGEFORMAT </w:instrText>
      </w:r>
      <w:r w:rsidRPr="00AD7121"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23</w:t>
      </w:r>
      <w:r w:rsidRPr="00AD7121">
        <w:fldChar w:fldCharType="end"/>
      </w:r>
      <w:r w:rsidRPr="00AD7121">
        <w:t>).</w:t>
      </w:r>
    </w:p>
    <w:p w14:paraId="694B192C" w14:textId="4D1E2709" w:rsidR="00AD7121" w:rsidRPr="00AD7121" w:rsidRDefault="00256762" w:rsidP="0002191B">
      <w:pPr>
        <w:pStyle w:val="ad"/>
      </w:pPr>
      <w:r>
        <w:drawing>
          <wp:inline distT="0" distB="0" distL="0" distR="0" wp14:anchorId="46E2A8E9" wp14:editId="20E3BD2C">
            <wp:extent cx="5940425" cy="2350770"/>
            <wp:effectExtent l="19050" t="19050" r="22225" b="1143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507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11912B" w14:textId="268A7DD7" w:rsidR="00AD7121" w:rsidRPr="00AD7121" w:rsidRDefault="00AD7121" w:rsidP="0002191B">
      <w:pPr>
        <w:pStyle w:val="ae"/>
      </w:pPr>
      <w:bookmarkStart w:id="60" w:name="_Ref43285357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23</w:t>
      </w:r>
      <w:r w:rsidR="00650FBB">
        <w:rPr>
          <w:noProof/>
        </w:rPr>
        <w:fldChar w:fldCharType="end"/>
      </w:r>
      <w:bookmarkEnd w:id="60"/>
    </w:p>
    <w:p w14:paraId="19FACC7B" w14:textId="77777777" w:rsidR="00AD7121" w:rsidRPr="00AD7121" w:rsidRDefault="00AD7121" w:rsidP="00AD7121">
      <w:pPr>
        <w:pStyle w:val="24"/>
      </w:pPr>
      <w:bookmarkStart w:id="61" w:name="_Toc43288112"/>
      <w:bookmarkStart w:id="62" w:name="_Toc78903191"/>
      <w:bookmarkStart w:id="63" w:name="_Toc78903290"/>
      <w:bookmarkStart w:id="64" w:name="_Toc78983601"/>
      <w:r w:rsidRPr="00AD7121">
        <w:t>Настройка справочника «Номенклатура»</w:t>
      </w:r>
      <w:bookmarkEnd w:id="61"/>
      <w:bookmarkEnd w:id="62"/>
      <w:bookmarkEnd w:id="63"/>
      <w:bookmarkEnd w:id="64"/>
    </w:p>
    <w:p w14:paraId="45834474" w14:textId="2150CF10" w:rsidR="00AD7121" w:rsidRPr="00AD7121" w:rsidRDefault="00AD7121" w:rsidP="0002191B">
      <w:pPr>
        <w:pStyle w:val="a6"/>
      </w:pPr>
      <w:r w:rsidRPr="00AD7121">
        <w:rPr>
          <w:noProof/>
        </w:rPr>
        <w:t xml:space="preserve">   </w:t>
      </w:r>
      <w:bookmarkStart w:id="65" w:name="_Hlk63772478"/>
      <w:r w:rsidRPr="00AD7121">
        <w:rPr>
          <w:noProof/>
        </w:rPr>
        <w:t xml:space="preserve">Для </w:t>
      </w:r>
      <w:r w:rsidR="00775524">
        <w:rPr>
          <w:noProof/>
        </w:rPr>
        <w:t>внесения номенклатурных наименований в</w:t>
      </w:r>
      <w:r w:rsidRPr="00AD7121">
        <w:rPr>
          <w:noProof/>
        </w:rPr>
        <w:t xml:space="preserve"> справочник «Номенклатура» открываем меню «НСИ» и переходим в раздел «Номенклатура»</w:t>
      </w:r>
      <w:r w:rsidRPr="00AD7121">
        <w:t xml:space="preserve"> </w:t>
      </w:r>
      <w:bookmarkEnd w:id="65"/>
      <w:r w:rsidRPr="00AD7121">
        <w:t>(</w:t>
      </w:r>
      <w:r w:rsidRPr="00AD7121">
        <w:fldChar w:fldCharType="begin"/>
      </w:r>
      <w:r w:rsidRPr="00AD7121">
        <w:instrText xml:space="preserve"> REF _Ref31291702 \h </w:instrText>
      </w:r>
      <w:r w:rsidR="0002191B">
        <w:instrText xml:space="preserve"> \* MERGEFORMAT </w:instrText>
      </w:r>
      <w:r w:rsidRPr="00AD7121"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24</w:t>
      </w:r>
      <w:r w:rsidRPr="00AD7121">
        <w:fldChar w:fldCharType="end"/>
      </w:r>
      <w:r w:rsidRPr="00AD7121">
        <w:t>).</w:t>
      </w:r>
    </w:p>
    <w:p w14:paraId="57E5FD34" w14:textId="77777777" w:rsidR="00AD7121" w:rsidRPr="00AD7121" w:rsidRDefault="00AD7121" w:rsidP="0002191B">
      <w:pPr>
        <w:pStyle w:val="ad"/>
      </w:pPr>
      <w:r w:rsidRPr="00AD7121">
        <w:lastRenderedPageBreak/>
        <w:drawing>
          <wp:inline distT="0" distB="0" distL="0" distR="0" wp14:anchorId="7E1754A2" wp14:editId="3E8B4075">
            <wp:extent cx="5905500" cy="2155609"/>
            <wp:effectExtent l="19050" t="19050" r="19050" b="16510"/>
            <wp:docPr id="1858" name="Рисунок 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008" cy="21649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D2F9AFE" w14:textId="274D5EAD" w:rsidR="00AD7121" w:rsidRPr="00AD7121" w:rsidRDefault="00AD7121" w:rsidP="0002191B">
      <w:pPr>
        <w:pStyle w:val="ae"/>
      </w:pPr>
      <w:bookmarkStart w:id="66" w:name="_Ref31291702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24</w:t>
      </w:r>
      <w:r w:rsidR="00650FBB">
        <w:rPr>
          <w:noProof/>
        </w:rPr>
        <w:fldChar w:fldCharType="end"/>
      </w:r>
      <w:bookmarkEnd w:id="66"/>
    </w:p>
    <w:p w14:paraId="1659D9B8" w14:textId="3612DC9E" w:rsidR="00AD7121" w:rsidRPr="00AD7121" w:rsidRDefault="00AD7121" w:rsidP="0002191B">
      <w:pPr>
        <w:pStyle w:val="a6"/>
      </w:pPr>
      <w:r w:rsidRPr="00AD7121">
        <w:t>Нажимаем кнопку «Создать» (</w:t>
      </w:r>
      <w:r w:rsidRPr="00AD7121">
        <w:fldChar w:fldCharType="begin"/>
      </w:r>
      <w:r w:rsidRPr="00AD7121">
        <w:instrText xml:space="preserve"> REF _Ref31619909 \h </w:instrText>
      </w:r>
      <w:r w:rsidR="0002191B">
        <w:instrText xml:space="preserve"> \* MERGEFORMAT </w:instrText>
      </w:r>
      <w:r w:rsidRPr="00AD7121"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25</w:t>
      </w:r>
      <w:r w:rsidRPr="00AD7121">
        <w:fldChar w:fldCharType="end"/>
      </w:r>
      <w:r w:rsidRPr="00AD7121">
        <w:t>).</w:t>
      </w:r>
    </w:p>
    <w:p w14:paraId="10021A59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65590B2E" wp14:editId="0828AC77">
            <wp:extent cx="5905500" cy="1375539"/>
            <wp:effectExtent l="19050" t="19050" r="19050" b="15240"/>
            <wp:docPr id="1859" name="Рисунок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684" cy="138489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BB98C25" w14:textId="316A1167" w:rsidR="00AD7121" w:rsidRPr="00AD7121" w:rsidRDefault="00AD7121" w:rsidP="0002191B">
      <w:pPr>
        <w:pStyle w:val="ae"/>
        <w:rPr>
          <w:noProof/>
        </w:rPr>
      </w:pPr>
      <w:bookmarkStart w:id="67" w:name="_Ref31619909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25</w:t>
      </w:r>
      <w:r w:rsidR="00650FBB">
        <w:rPr>
          <w:noProof/>
        </w:rPr>
        <w:fldChar w:fldCharType="end"/>
      </w:r>
      <w:bookmarkEnd w:id="67"/>
    </w:p>
    <w:p w14:paraId="584229AD" w14:textId="0A72F6CB" w:rsidR="00AD7121" w:rsidRPr="00AD7121" w:rsidRDefault="00AD7121" w:rsidP="0002191B">
      <w:pPr>
        <w:pStyle w:val="a6"/>
      </w:pPr>
      <w:r w:rsidRPr="00AD7121">
        <w:t>В открывшейся карточке заполняем обязательные поля</w:t>
      </w:r>
      <w:r w:rsidR="00B47C5F">
        <w:t xml:space="preserve"> </w:t>
      </w:r>
      <w:r w:rsidRPr="00AD7121">
        <w:t>(</w:t>
      </w:r>
      <w:r w:rsidR="00B47C5F">
        <w:fldChar w:fldCharType="begin"/>
      </w:r>
      <w:r w:rsidR="00B47C5F">
        <w:instrText xml:space="preserve"> REF _Ref75868267 \h </w:instrText>
      </w:r>
      <w:r w:rsidR="00B47C5F">
        <w:fldChar w:fldCharType="separate"/>
      </w:r>
      <w:r w:rsidR="006779BF">
        <w:t xml:space="preserve">Рисунок </w:t>
      </w:r>
      <w:r w:rsidR="006779BF">
        <w:rPr>
          <w:noProof/>
        </w:rPr>
        <w:t>26</w:t>
      </w:r>
      <w:r w:rsidR="00B47C5F">
        <w:fldChar w:fldCharType="end"/>
      </w:r>
      <w:r w:rsidRPr="00AD7121">
        <w:t>):</w:t>
      </w:r>
    </w:p>
    <w:p w14:paraId="7D45C190" w14:textId="01A3CB40" w:rsidR="00AD7121" w:rsidRPr="00AD7121" w:rsidRDefault="00AD7121" w:rsidP="00B60E4F">
      <w:pPr>
        <w:pStyle w:val="12"/>
      </w:pPr>
      <w:r w:rsidRPr="00AD7121">
        <w:t xml:space="preserve"> </w:t>
      </w:r>
      <w:r w:rsidR="00042712">
        <w:t>«</w:t>
      </w:r>
      <w:r w:rsidRPr="00AD7121">
        <w:t>Наименование</w:t>
      </w:r>
      <w:r w:rsidR="00042712">
        <w:t>»</w:t>
      </w:r>
      <w:r w:rsidRPr="00AD7121">
        <w:t xml:space="preserve"> – указываем номенклатурное наименование;</w:t>
      </w:r>
    </w:p>
    <w:p w14:paraId="781FAAD8" w14:textId="7169A4A8" w:rsidR="00AD7121" w:rsidRPr="00AD7121" w:rsidRDefault="00042712" w:rsidP="00B60E4F">
      <w:pPr>
        <w:pStyle w:val="12"/>
      </w:pPr>
      <w:r>
        <w:t>«</w:t>
      </w:r>
      <w:r w:rsidR="00AD7121" w:rsidRPr="00AD7121">
        <w:t>Полное наименование</w:t>
      </w:r>
      <w:r>
        <w:t>»</w:t>
      </w:r>
      <w:r w:rsidR="00AD7121" w:rsidRPr="00AD7121">
        <w:t xml:space="preserve"> – заполняется автоматически;</w:t>
      </w:r>
    </w:p>
    <w:p w14:paraId="71EA1248" w14:textId="77777777" w:rsidR="00AD7121" w:rsidRPr="00AD7121" w:rsidRDefault="00AD7121" w:rsidP="00042712">
      <w:pPr>
        <w:pStyle w:val="a6"/>
      </w:pPr>
      <w:r w:rsidRPr="00AD7121">
        <w:t>На вкладке «Основное» заполняем обязательные поля:</w:t>
      </w:r>
    </w:p>
    <w:p w14:paraId="3BCC5110" w14:textId="6F3FC2F4" w:rsidR="00AD7121" w:rsidRPr="00AD7121" w:rsidRDefault="00042712" w:rsidP="00B60E4F">
      <w:pPr>
        <w:pStyle w:val="12"/>
        <w:rPr>
          <w:rFonts w:eastAsia="Times New Roman"/>
        </w:rPr>
      </w:pPr>
      <w:r>
        <w:rPr>
          <w:rFonts w:eastAsia="Times New Roman"/>
        </w:rPr>
        <w:t>«</w:t>
      </w:r>
      <w:r w:rsidR="00AD7121" w:rsidRPr="00AD7121">
        <w:rPr>
          <w:rFonts w:eastAsia="Times New Roman"/>
        </w:rPr>
        <w:t>Вид номенклатуры</w:t>
      </w:r>
      <w:r>
        <w:rPr>
          <w:rFonts w:eastAsia="Times New Roman"/>
        </w:rPr>
        <w:t>»</w:t>
      </w:r>
      <w:r w:rsidR="00AD7121" w:rsidRPr="00AD7121">
        <w:rPr>
          <w:rFonts w:eastAsia="Times New Roman"/>
        </w:rPr>
        <w:t xml:space="preserve"> – выбираем значение из справочника «Вид номенклатуры»;</w:t>
      </w:r>
    </w:p>
    <w:p w14:paraId="284EA4DC" w14:textId="5DE53F1E" w:rsidR="00AD7121" w:rsidRPr="00AD7121" w:rsidRDefault="006120E0" w:rsidP="00B60E4F">
      <w:pPr>
        <w:pStyle w:val="12"/>
        <w:rPr>
          <w:rFonts w:eastAsia="Times New Roman"/>
        </w:rPr>
      </w:pPr>
      <w:r>
        <w:rPr>
          <w:rFonts w:eastAsia="Times New Roman"/>
        </w:rPr>
        <w:t>«</w:t>
      </w:r>
      <w:r w:rsidR="00AD7121" w:rsidRPr="00AD7121">
        <w:rPr>
          <w:rFonts w:eastAsia="Times New Roman"/>
        </w:rPr>
        <w:t>Ставка НДС</w:t>
      </w:r>
      <w:r>
        <w:rPr>
          <w:rFonts w:eastAsia="Times New Roman"/>
        </w:rPr>
        <w:t>»</w:t>
      </w:r>
      <w:r w:rsidR="00AD7121" w:rsidRPr="00AD7121">
        <w:rPr>
          <w:rFonts w:eastAsia="Times New Roman"/>
        </w:rPr>
        <w:t xml:space="preserve"> – выбираем значение из выпадающего списка;</w:t>
      </w:r>
    </w:p>
    <w:p w14:paraId="613D7DD9" w14:textId="46B9FEED" w:rsidR="00AD7121" w:rsidRDefault="006120E0" w:rsidP="00B60E4F">
      <w:pPr>
        <w:pStyle w:val="12"/>
      </w:pPr>
      <w:r>
        <w:lastRenderedPageBreak/>
        <w:t>«</w:t>
      </w:r>
      <w:r w:rsidR="00AD7121" w:rsidRPr="00AD7121">
        <w:t>Код продукта (GTIN)</w:t>
      </w:r>
      <w:r>
        <w:t>»</w:t>
      </w:r>
      <w:r w:rsidR="00AD7121" w:rsidRPr="00AD7121">
        <w:t xml:space="preserve"> – </w:t>
      </w:r>
      <w:r w:rsidR="00DF40C1">
        <w:t>14-значный идентификатор номенклатуры в ГС1 РУС.</w:t>
      </w:r>
      <w:r w:rsidR="00AD7121" w:rsidRPr="00AD7121">
        <w:t xml:space="preserve"> </w:t>
      </w:r>
      <w:r w:rsidR="00DF40C1">
        <w:t>Код продукта (</w:t>
      </w:r>
      <w:r w:rsidR="00AD7121" w:rsidRPr="00AD7121">
        <w:t>GTIN</w:t>
      </w:r>
      <w:r w:rsidR="00DF40C1">
        <w:t>) предоставляется Участником оборота товаров (УОТ)</w:t>
      </w:r>
      <w:r w:rsidR="00B47C5F">
        <w:t>;</w:t>
      </w:r>
    </w:p>
    <w:p w14:paraId="61E91E52" w14:textId="244FE4C2" w:rsidR="00B47C5F" w:rsidRDefault="00B47C5F" w:rsidP="00B47C5F">
      <w:pPr>
        <w:pStyle w:val="12"/>
      </w:pPr>
      <w:r w:rsidRPr="00B47C5F">
        <w:t>«Шаблон этикетки» - необязательное для заполнения поле; при заполнении этого поля выбранный шаблон будет автоматически использован при печати.</w:t>
      </w:r>
    </w:p>
    <w:p w14:paraId="78C62ED6" w14:textId="77777777" w:rsidR="00B47C5F" w:rsidRDefault="00B47C5F" w:rsidP="00B47C5F">
      <w:pPr>
        <w:pStyle w:val="ad"/>
      </w:pPr>
      <w:r>
        <w:drawing>
          <wp:inline distT="0" distB="0" distL="0" distR="0" wp14:anchorId="6A52E2BE" wp14:editId="1EA854A7">
            <wp:extent cx="5735320" cy="3730625"/>
            <wp:effectExtent l="19050" t="19050" r="17780" b="222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37306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079E4D" w14:textId="7B741C78" w:rsidR="00B47C5F" w:rsidRPr="00B47C5F" w:rsidRDefault="00B47C5F" w:rsidP="00B47C5F">
      <w:pPr>
        <w:pStyle w:val="ae"/>
      </w:pPr>
      <w:bookmarkStart w:id="68" w:name="_Ref75868267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26</w:t>
      </w:r>
      <w:r w:rsidR="00650FBB">
        <w:rPr>
          <w:noProof/>
        </w:rPr>
        <w:fldChar w:fldCharType="end"/>
      </w:r>
      <w:bookmarkEnd w:id="68"/>
    </w:p>
    <w:p w14:paraId="272847DA" w14:textId="77777777" w:rsidR="007B43D9" w:rsidRPr="00042712" w:rsidRDefault="007B43D9" w:rsidP="007B43D9">
      <w:pPr>
        <w:pStyle w:val="34"/>
      </w:pPr>
      <w:bookmarkStart w:id="69" w:name="_Ref47950870"/>
      <w:bookmarkStart w:id="70" w:name="_Toc78903192"/>
      <w:bookmarkStart w:id="71" w:name="_Toc78903291"/>
      <w:bookmarkStart w:id="72" w:name="_Toc78983602"/>
      <w:r>
        <w:t>Заполнение поля «Код ТНВЭД»</w:t>
      </w:r>
      <w:bookmarkEnd w:id="69"/>
      <w:bookmarkEnd w:id="70"/>
      <w:bookmarkEnd w:id="71"/>
      <w:bookmarkEnd w:id="72"/>
    </w:p>
    <w:p w14:paraId="4F59507C" w14:textId="5D0FD2E0" w:rsidR="007B43D9" w:rsidRPr="00AD7121" w:rsidRDefault="007B43D9" w:rsidP="007B43D9">
      <w:pPr>
        <w:pStyle w:val="a6"/>
      </w:pPr>
      <w:r>
        <w:t xml:space="preserve">Для заполнения поля «Код </w:t>
      </w:r>
      <w:r w:rsidRPr="00AD7121">
        <w:t>ТНВЭД</w:t>
      </w:r>
      <w:r>
        <w:t>» нажимаем кнопку «Выбрать из списка», далее «Показать все» (</w:t>
      </w:r>
      <w:r>
        <w:fldChar w:fldCharType="begin"/>
      </w:r>
      <w:r>
        <w:instrText xml:space="preserve"> REF _Ref31292720 \h  \* MERGEFORMAT </w:instrText>
      </w:r>
      <w:r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27</w:t>
      </w:r>
      <w:r>
        <w:fldChar w:fldCharType="end"/>
      </w:r>
      <w:r>
        <w:t>).</w:t>
      </w:r>
    </w:p>
    <w:p w14:paraId="30717A2B" w14:textId="77777777" w:rsidR="007B43D9" w:rsidRPr="00AD7121" w:rsidRDefault="007B43D9" w:rsidP="007B43D9">
      <w:pPr>
        <w:pStyle w:val="a6"/>
      </w:pPr>
    </w:p>
    <w:p w14:paraId="0C68844A" w14:textId="5197664E" w:rsidR="007B43D9" w:rsidRPr="00AD7121" w:rsidRDefault="00902F8B" w:rsidP="007B43D9">
      <w:pPr>
        <w:pStyle w:val="ad"/>
      </w:pPr>
      <w:r>
        <w:lastRenderedPageBreak/>
        <w:drawing>
          <wp:inline distT="0" distB="0" distL="0" distR="0" wp14:anchorId="30224697" wp14:editId="146EDA19">
            <wp:extent cx="5010150" cy="2330955"/>
            <wp:effectExtent l="19050" t="19050" r="19050" b="12700"/>
            <wp:docPr id="1864" name="Рисунок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897" cy="233316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A7B4FF" w14:textId="78033D58" w:rsidR="007B43D9" w:rsidRDefault="007B43D9" w:rsidP="007B43D9">
      <w:pPr>
        <w:pStyle w:val="ae"/>
        <w:rPr>
          <w:noProof/>
        </w:rPr>
      </w:pPr>
      <w:bookmarkStart w:id="73" w:name="_Ref31292720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27</w:t>
      </w:r>
      <w:r w:rsidR="00650FBB">
        <w:rPr>
          <w:noProof/>
        </w:rPr>
        <w:fldChar w:fldCharType="end"/>
      </w:r>
      <w:bookmarkEnd w:id="73"/>
    </w:p>
    <w:p w14:paraId="5CD75142" w14:textId="1CB22F06" w:rsidR="007B43D9" w:rsidRPr="0092277D" w:rsidRDefault="007B43D9" w:rsidP="0092277D">
      <w:pPr>
        <w:pStyle w:val="a6"/>
      </w:pPr>
      <w:r w:rsidRPr="0092277D">
        <w:t>В справочнике ТНВЭД из предложенных вариантов выбираем необходимый код. Если в списке предложенных кодов нет нужного кода, то нажимаем кнопку «Подбор», далее «Найти» и используя поля поиска задаем нужные значения. Нажимаем кнопку «Найти» (</w:t>
      </w:r>
      <w:r w:rsidRPr="0092277D">
        <w:fldChar w:fldCharType="begin"/>
      </w:r>
      <w:r w:rsidRPr="0092277D">
        <w:instrText xml:space="preserve"> REF _Ref46757137 \h </w:instrText>
      </w:r>
      <w:r w:rsidR="0092277D">
        <w:instrText xml:space="preserve"> \* MERGEFORMAT </w:instrText>
      </w:r>
      <w:r w:rsidRPr="0092277D">
        <w:fldChar w:fldCharType="separate"/>
      </w:r>
      <w:r w:rsidR="006779BF">
        <w:t>Рисунок 28</w:t>
      </w:r>
      <w:r w:rsidRPr="0092277D">
        <w:fldChar w:fldCharType="end"/>
      </w:r>
      <w:r w:rsidRPr="0092277D">
        <w:t xml:space="preserve">, </w:t>
      </w:r>
      <w:r w:rsidRPr="0092277D">
        <w:fldChar w:fldCharType="begin"/>
      </w:r>
      <w:r w:rsidRPr="0092277D">
        <w:instrText xml:space="preserve"> REF _Ref46757197 \h </w:instrText>
      </w:r>
      <w:r w:rsidR="0092277D">
        <w:instrText xml:space="preserve"> \* MERGEFORMAT </w:instrText>
      </w:r>
      <w:r w:rsidRPr="0092277D">
        <w:fldChar w:fldCharType="separate"/>
      </w:r>
      <w:r w:rsidR="006779BF">
        <w:t>Рисунок 29</w:t>
      </w:r>
      <w:r w:rsidRPr="0092277D">
        <w:fldChar w:fldCharType="end"/>
      </w:r>
      <w:r w:rsidRPr="0092277D">
        <w:t>). Возможные критерии поиска: по Коду, по Наименованию, Коду по ОКЕИ (</w:t>
      </w:r>
      <w:r w:rsidRPr="0092277D">
        <w:fldChar w:fldCharType="begin"/>
      </w:r>
      <w:r w:rsidRPr="0092277D">
        <w:instrText xml:space="preserve"> REF _Ref46757225 \h </w:instrText>
      </w:r>
      <w:r w:rsidR="0092277D">
        <w:instrText xml:space="preserve"> \* MERGEFORMAT </w:instrText>
      </w:r>
      <w:r w:rsidRPr="0092277D">
        <w:fldChar w:fldCharType="separate"/>
      </w:r>
      <w:r w:rsidR="006779BF">
        <w:t>Рисунок 30</w:t>
      </w:r>
      <w:r w:rsidRPr="0092277D">
        <w:fldChar w:fldCharType="end"/>
      </w:r>
      <w:r w:rsidRPr="0092277D">
        <w:t>).</w:t>
      </w:r>
    </w:p>
    <w:p w14:paraId="4B553AC6" w14:textId="77777777" w:rsidR="007B43D9" w:rsidRDefault="007B43D9" w:rsidP="007B43D9">
      <w:pPr>
        <w:pStyle w:val="ad"/>
      </w:pPr>
      <w:r>
        <w:lastRenderedPageBreak/>
        <w:drawing>
          <wp:inline distT="0" distB="0" distL="0" distR="0" wp14:anchorId="3542AF57" wp14:editId="5A4D6AC1">
            <wp:extent cx="5940425" cy="4069715"/>
            <wp:effectExtent l="19050" t="19050" r="22225" b="260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97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BCAA0E" w14:textId="6EA138E1" w:rsidR="007B43D9" w:rsidRDefault="007B43D9" w:rsidP="007B43D9">
      <w:pPr>
        <w:pStyle w:val="ae"/>
      </w:pPr>
      <w:bookmarkStart w:id="74" w:name="_Ref46757137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28</w:t>
      </w:r>
      <w:r w:rsidR="00650FBB">
        <w:rPr>
          <w:noProof/>
        </w:rPr>
        <w:fldChar w:fldCharType="end"/>
      </w:r>
      <w:bookmarkEnd w:id="74"/>
    </w:p>
    <w:p w14:paraId="23D492AF" w14:textId="77777777" w:rsidR="007B43D9" w:rsidRDefault="007B43D9" w:rsidP="007B43D9">
      <w:pPr>
        <w:pStyle w:val="ad"/>
      </w:pPr>
      <w:r>
        <w:lastRenderedPageBreak/>
        <w:drawing>
          <wp:inline distT="0" distB="0" distL="0" distR="0" wp14:anchorId="67055942" wp14:editId="533E2F70">
            <wp:extent cx="5940425" cy="4584700"/>
            <wp:effectExtent l="19050" t="19050" r="22225" b="25400"/>
            <wp:docPr id="1856" name="Рисунок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84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0C14DF" w14:textId="6BBD1438" w:rsidR="007B43D9" w:rsidRDefault="007B43D9" w:rsidP="007B43D9">
      <w:pPr>
        <w:pStyle w:val="ae"/>
      </w:pPr>
      <w:bookmarkStart w:id="75" w:name="_Ref46757197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29</w:t>
      </w:r>
      <w:r w:rsidR="00650FBB">
        <w:rPr>
          <w:noProof/>
        </w:rPr>
        <w:fldChar w:fldCharType="end"/>
      </w:r>
      <w:bookmarkEnd w:id="75"/>
    </w:p>
    <w:p w14:paraId="43898BEC" w14:textId="77777777" w:rsidR="007B43D9" w:rsidRDefault="007B43D9" w:rsidP="007B43D9">
      <w:pPr>
        <w:pStyle w:val="ae"/>
      </w:pPr>
    </w:p>
    <w:p w14:paraId="0EC9BF91" w14:textId="77777777" w:rsidR="007B43D9" w:rsidRDefault="007B43D9" w:rsidP="007B43D9">
      <w:pPr>
        <w:pStyle w:val="ad"/>
      </w:pPr>
      <w:r>
        <w:drawing>
          <wp:inline distT="0" distB="0" distL="0" distR="0" wp14:anchorId="13AEBC33" wp14:editId="4EBCA5CE">
            <wp:extent cx="3236214" cy="1395294"/>
            <wp:effectExtent l="19050" t="19050" r="21590" b="1460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83" cy="14255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C6E78D" w14:textId="5DA2D772" w:rsidR="007B43D9" w:rsidRDefault="007B43D9" w:rsidP="007B43D9">
      <w:pPr>
        <w:pStyle w:val="ae"/>
      </w:pPr>
      <w:bookmarkStart w:id="76" w:name="_Ref46757225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30</w:t>
      </w:r>
      <w:r w:rsidR="00650FBB">
        <w:rPr>
          <w:noProof/>
        </w:rPr>
        <w:fldChar w:fldCharType="end"/>
      </w:r>
      <w:bookmarkEnd w:id="76"/>
    </w:p>
    <w:p w14:paraId="796CF5CD" w14:textId="77777777" w:rsidR="005B0715" w:rsidRDefault="00042712" w:rsidP="006120E0">
      <w:pPr>
        <w:pStyle w:val="34"/>
      </w:pPr>
      <w:bookmarkStart w:id="77" w:name="_Ref47101040"/>
      <w:bookmarkStart w:id="78" w:name="_Toc78903193"/>
      <w:bookmarkStart w:id="79" w:name="_Toc78903292"/>
      <w:bookmarkStart w:id="80" w:name="_Toc78983603"/>
      <w:r>
        <w:lastRenderedPageBreak/>
        <w:t>Заполнение пол</w:t>
      </w:r>
      <w:r w:rsidR="005B0715">
        <w:t>я</w:t>
      </w:r>
      <w:r w:rsidR="007B43D9">
        <w:t xml:space="preserve"> «Единицы измерения»</w:t>
      </w:r>
      <w:bookmarkEnd w:id="77"/>
      <w:bookmarkEnd w:id="78"/>
      <w:bookmarkEnd w:id="79"/>
      <w:bookmarkEnd w:id="80"/>
      <w:r w:rsidR="007B43D9">
        <w:t xml:space="preserve"> </w:t>
      </w:r>
    </w:p>
    <w:p w14:paraId="2D336DD9" w14:textId="0B72EC95" w:rsidR="008E34F6" w:rsidRDefault="007B43D9" w:rsidP="005B0715">
      <w:pPr>
        <w:pStyle w:val="a6"/>
      </w:pPr>
      <w:r>
        <w:t xml:space="preserve">Поле </w:t>
      </w:r>
      <w:r w:rsidRPr="007B43D9">
        <w:t xml:space="preserve">«Единица измерения» </w:t>
      </w:r>
      <w:r w:rsidR="00A83750">
        <w:t>-</w:t>
      </w:r>
      <w:r>
        <w:t xml:space="preserve"> </w:t>
      </w:r>
      <w:r w:rsidRPr="007B43D9">
        <w:t>базовая единица измерения</w:t>
      </w:r>
      <w:r w:rsidR="00372D8E">
        <w:t xml:space="preserve"> номенклатуры. </w:t>
      </w:r>
      <w:r w:rsidR="00170332">
        <w:t>П</w:t>
      </w:r>
      <w:r w:rsidR="00372D8E">
        <w:t xml:space="preserve">оле </w:t>
      </w:r>
      <w:r w:rsidR="00170332" w:rsidRPr="00170332">
        <w:t xml:space="preserve">«Единица измерения» </w:t>
      </w:r>
      <w:r w:rsidR="00170332">
        <w:t xml:space="preserve">можно заполнить, используя </w:t>
      </w:r>
      <w:r w:rsidRPr="007B43D9">
        <w:t>классификатор ОКЕИ</w:t>
      </w:r>
      <w:r w:rsidR="00170332">
        <w:t xml:space="preserve"> или создать единицу измерения самостоятельно</w:t>
      </w:r>
      <w:r w:rsidR="00902F8B">
        <w:t xml:space="preserve">. </w:t>
      </w:r>
    </w:p>
    <w:p w14:paraId="69EEF1FC" w14:textId="75DEA4B4" w:rsidR="007B43D9" w:rsidRDefault="00902F8B" w:rsidP="005B0715">
      <w:pPr>
        <w:pStyle w:val="a6"/>
      </w:pPr>
      <w:r>
        <w:t>Нажимаем «Выбрать из списка»</w:t>
      </w:r>
      <w:r w:rsidR="00A238E7">
        <w:t>,</w:t>
      </w:r>
      <w:r>
        <w:t xml:space="preserve"> «Показать все» и выбираем значение </w:t>
      </w:r>
      <w:r w:rsidR="00A238E7">
        <w:t xml:space="preserve">единицы измерения </w:t>
      </w:r>
      <w:r>
        <w:t>из списка</w:t>
      </w:r>
      <w:r w:rsidR="00A238E7">
        <w:t xml:space="preserve"> </w:t>
      </w:r>
      <w:r>
        <w:t>(</w:t>
      </w:r>
      <w:r>
        <w:fldChar w:fldCharType="begin"/>
      </w:r>
      <w:r>
        <w:instrText xml:space="preserve"> REF _Ref47092562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31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_Ref47092565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32</w:t>
      </w:r>
      <w:r>
        <w:fldChar w:fldCharType="end"/>
      </w:r>
      <w:r>
        <w:t>)</w:t>
      </w:r>
      <w:r w:rsidR="007B43D9">
        <w:t xml:space="preserve">. </w:t>
      </w:r>
    </w:p>
    <w:p w14:paraId="13C954D5" w14:textId="2BC09564" w:rsidR="007B43D9" w:rsidRDefault="00D51D27" w:rsidP="007B43D9">
      <w:pPr>
        <w:pStyle w:val="ad"/>
      </w:pPr>
      <w:r>
        <w:drawing>
          <wp:inline distT="0" distB="0" distL="0" distR="0" wp14:anchorId="03894571" wp14:editId="15FFCE25">
            <wp:extent cx="5541778" cy="2837797"/>
            <wp:effectExtent l="19050" t="19050" r="20955" b="203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901" cy="28491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FF9123" w14:textId="5F66EF7D" w:rsidR="007B43D9" w:rsidRDefault="007B43D9" w:rsidP="007B43D9">
      <w:pPr>
        <w:pStyle w:val="ae"/>
      </w:pPr>
      <w:bookmarkStart w:id="81" w:name="_Ref47092562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31</w:t>
      </w:r>
      <w:r w:rsidR="00650FBB">
        <w:rPr>
          <w:noProof/>
        </w:rPr>
        <w:fldChar w:fldCharType="end"/>
      </w:r>
      <w:bookmarkEnd w:id="81"/>
    </w:p>
    <w:p w14:paraId="6A597D12" w14:textId="221FE724" w:rsidR="007B43D9" w:rsidRDefault="00D51D27" w:rsidP="007B43D9">
      <w:pPr>
        <w:pStyle w:val="ad"/>
      </w:pPr>
      <w:r>
        <w:lastRenderedPageBreak/>
        <w:drawing>
          <wp:inline distT="0" distB="0" distL="0" distR="0" wp14:anchorId="001FAAC2" wp14:editId="3601D2AF">
            <wp:extent cx="4404154" cy="4552950"/>
            <wp:effectExtent l="19050" t="19050" r="15875" b="19050"/>
            <wp:docPr id="1870" name="Рисунок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453" cy="456463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231D1E" w14:textId="0FA8A816" w:rsidR="007B43D9" w:rsidRDefault="007B43D9" w:rsidP="007B43D9">
      <w:pPr>
        <w:pStyle w:val="ae"/>
      </w:pPr>
      <w:bookmarkStart w:id="82" w:name="_Ref47092565"/>
      <w:r>
        <w:t xml:space="preserve">Рисунок </w:t>
      </w:r>
      <w:r w:rsidR="00650FBB">
        <w:fldChar w:fldCharType="begin"/>
      </w:r>
      <w:r w:rsidR="00650FBB">
        <w:instrText xml:space="preserve"> SEQ</w:instrText>
      </w:r>
      <w:r w:rsidR="00650FBB">
        <w:instrText xml:space="preserve"> Рисунок \* ARABIC </w:instrText>
      </w:r>
      <w:r w:rsidR="00650FBB">
        <w:fldChar w:fldCharType="separate"/>
      </w:r>
      <w:r w:rsidR="006779BF">
        <w:rPr>
          <w:noProof/>
        </w:rPr>
        <w:t>32</w:t>
      </w:r>
      <w:r w:rsidR="00650FBB">
        <w:rPr>
          <w:noProof/>
        </w:rPr>
        <w:fldChar w:fldCharType="end"/>
      </w:r>
      <w:bookmarkEnd w:id="82"/>
    </w:p>
    <w:p w14:paraId="419F6462" w14:textId="3A722AE0" w:rsidR="008E34F6" w:rsidRDefault="008E34F6" w:rsidP="008E34F6">
      <w:pPr>
        <w:pStyle w:val="a6"/>
      </w:pPr>
      <w:r>
        <w:t>Если в списке нет необходимого значения единицы измерения, можно воспользоваться подбором классификатора. Для этого нажимаем «Подобрать из классификатора»</w:t>
      </w:r>
      <w:r w:rsidR="004320F6">
        <w:t xml:space="preserve"> </w:t>
      </w:r>
      <w:r w:rsidR="004320F6" w:rsidRPr="004320F6">
        <w:t>и используя стандартный поиск (CTRL+F) на</w:t>
      </w:r>
      <w:r w:rsidR="004320F6">
        <w:t>ходим</w:t>
      </w:r>
      <w:r w:rsidR="004320F6" w:rsidRPr="004320F6">
        <w:t xml:space="preserve"> необходимую единицу измерения. Выделяем чек-боксом, нажимаем «ОК»</w:t>
      </w:r>
      <w:r w:rsidR="004320F6">
        <w:t xml:space="preserve"> </w:t>
      </w:r>
      <w:r>
        <w:t>(</w:t>
      </w:r>
      <w:r w:rsidR="00D20DC4">
        <w:fldChar w:fldCharType="begin"/>
      </w:r>
      <w:r w:rsidR="00D20DC4">
        <w:instrText xml:space="preserve"> REF _Ref47093701 \h </w:instrText>
      </w:r>
      <w:r w:rsidR="00D20DC4">
        <w:fldChar w:fldCharType="separate"/>
      </w:r>
      <w:r w:rsidR="006779BF">
        <w:t xml:space="preserve">Рисунок </w:t>
      </w:r>
      <w:r w:rsidR="006779BF">
        <w:rPr>
          <w:noProof/>
        </w:rPr>
        <w:t>33</w:t>
      </w:r>
      <w:r w:rsidR="00D20DC4">
        <w:fldChar w:fldCharType="end"/>
      </w:r>
      <w:r>
        <w:t>).</w:t>
      </w:r>
    </w:p>
    <w:p w14:paraId="55983C41" w14:textId="63CCFC13" w:rsidR="008E34F6" w:rsidRPr="008E34F6" w:rsidRDefault="008E34F6" w:rsidP="008E34F6">
      <w:pPr>
        <w:pStyle w:val="a6"/>
      </w:pPr>
      <w:r>
        <w:t>Единицу измерения можно создать. Для этого необходимо нажать «Создать», заполнить поля формы «Единица измерения» и нажать «Записать и закрыть» (</w:t>
      </w:r>
      <w:r w:rsidR="00D20DC4">
        <w:fldChar w:fldCharType="begin"/>
      </w:r>
      <w:r w:rsidR="00D20DC4">
        <w:instrText xml:space="preserve"> REF _Ref47093810 \h </w:instrText>
      </w:r>
      <w:r w:rsidR="00D20DC4">
        <w:fldChar w:fldCharType="separate"/>
      </w:r>
      <w:r w:rsidR="006779BF">
        <w:t xml:space="preserve">Рисунок </w:t>
      </w:r>
      <w:r w:rsidR="006779BF">
        <w:rPr>
          <w:noProof/>
        </w:rPr>
        <w:t>34</w:t>
      </w:r>
      <w:r w:rsidR="00D20DC4">
        <w:fldChar w:fldCharType="end"/>
      </w:r>
      <w:r>
        <w:t>).</w:t>
      </w:r>
    </w:p>
    <w:p w14:paraId="7A4DBD00" w14:textId="687C1F62" w:rsidR="00372D8E" w:rsidRDefault="004320F6" w:rsidP="00372D8E">
      <w:pPr>
        <w:pStyle w:val="ad"/>
      </w:pPr>
      <w:r>
        <w:lastRenderedPageBreak/>
        <w:drawing>
          <wp:inline distT="0" distB="0" distL="0" distR="0" wp14:anchorId="06966CCF" wp14:editId="22F99524">
            <wp:extent cx="5940425" cy="3804285"/>
            <wp:effectExtent l="19050" t="19050" r="22225" b="24765"/>
            <wp:docPr id="1891" name="Рисунок 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42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75F199" w14:textId="054133B4" w:rsidR="00902F8B" w:rsidRDefault="00372D8E" w:rsidP="00372D8E">
      <w:pPr>
        <w:pStyle w:val="ae"/>
      </w:pPr>
      <w:bookmarkStart w:id="83" w:name="_Ref47093701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33</w:t>
      </w:r>
      <w:r w:rsidR="00650FBB">
        <w:rPr>
          <w:noProof/>
        </w:rPr>
        <w:fldChar w:fldCharType="end"/>
      </w:r>
      <w:bookmarkEnd w:id="83"/>
    </w:p>
    <w:p w14:paraId="1589834D" w14:textId="20BF4E60" w:rsidR="00372D8E" w:rsidRDefault="00551E02" w:rsidP="00372D8E">
      <w:pPr>
        <w:pStyle w:val="ad"/>
      </w:pPr>
      <w:r>
        <w:lastRenderedPageBreak/>
        <w:drawing>
          <wp:inline distT="0" distB="0" distL="0" distR="0" wp14:anchorId="3BFA7C79" wp14:editId="71FA8955">
            <wp:extent cx="4150929" cy="4298999"/>
            <wp:effectExtent l="19050" t="19050" r="21590" b="25400"/>
            <wp:docPr id="1890" name="Рисунок 1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437" cy="430573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271F23" w14:textId="0014C583" w:rsidR="00372D8E" w:rsidRDefault="00372D8E" w:rsidP="00372D8E">
      <w:pPr>
        <w:pStyle w:val="ae"/>
        <w:rPr>
          <w:noProof/>
        </w:rPr>
      </w:pPr>
      <w:bookmarkStart w:id="84" w:name="_Ref47093810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34</w:t>
      </w:r>
      <w:r w:rsidR="00650FBB">
        <w:rPr>
          <w:noProof/>
        </w:rPr>
        <w:fldChar w:fldCharType="end"/>
      </w:r>
      <w:bookmarkEnd w:id="84"/>
    </w:p>
    <w:p w14:paraId="15C4570C" w14:textId="6E70E254" w:rsidR="00B47C5F" w:rsidRDefault="00256762" w:rsidP="00B47C5F">
      <w:pPr>
        <w:pStyle w:val="a6"/>
      </w:pPr>
      <w:r>
        <w:t xml:space="preserve">Нажимаем «Записать». </w:t>
      </w:r>
      <w:r w:rsidR="00B47C5F">
        <w:t xml:space="preserve">Пример заполненной карточки номенклатуры на </w:t>
      </w:r>
      <w:r w:rsidR="00B47C5F">
        <w:fldChar w:fldCharType="begin"/>
      </w:r>
      <w:r w:rsidR="00B47C5F">
        <w:instrText xml:space="preserve"> REF _Ref75868386 \h </w:instrText>
      </w:r>
      <w:r w:rsidR="00B47C5F">
        <w:fldChar w:fldCharType="separate"/>
      </w:r>
      <w:r w:rsidR="006779BF">
        <w:t xml:space="preserve">Рисунок </w:t>
      </w:r>
      <w:r w:rsidR="006779BF">
        <w:rPr>
          <w:noProof/>
        </w:rPr>
        <w:t>35</w:t>
      </w:r>
      <w:r w:rsidR="00B47C5F">
        <w:fldChar w:fldCharType="end"/>
      </w:r>
      <w:r w:rsidR="00B47C5F">
        <w:t>.</w:t>
      </w:r>
    </w:p>
    <w:p w14:paraId="4D4561C1" w14:textId="41E72C2E" w:rsidR="00B47C5F" w:rsidRDefault="00256762" w:rsidP="00B47C5F">
      <w:pPr>
        <w:pStyle w:val="ad"/>
      </w:pPr>
      <w:r>
        <w:lastRenderedPageBreak/>
        <w:drawing>
          <wp:inline distT="0" distB="0" distL="0" distR="0" wp14:anchorId="51CB584A" wp14:editId="18B5F855">
            <wp:extent cx="5940425" cy="4046220"/>
            <wp:effectExtent l="19050" t="19050" r="22225" b="1143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62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8F11D4" w14:textId="4592F4DA" w:rsidR="00B47C5F" w:rsidRPr="00B47C5F" w:rsidRDefault="00B47C5F" w:rsidP="00B47C5F">
      <w:pPr>
        <w:pStyle w:val="ae"/>
      </w:pPr>
      <w:bookmarkStart w:id="85" w:name="_Ref75868386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35</w:t>
      </w:r>
      <w:r w:rsidR="00650FBB">
        <w:rPr>
          <w:noProof/>
        </w:rPr>
        <w:fldChar w:fldCharType="end"/>
      </w:r>
      <w:bookmarkEnd w:id="85"/>
    </w:p>
    <w:p w14:paraId="0AD1477F" w14:textId="4C889C61" w:rsidR="005B0715" w:rsidRDefault="005B0715" w:rsidP="005B0715">
      <w:pPr>
        <w:pStyle w:val="34"/>
      </w:pPr>
      <w:bookmarkStart w:id="86" w:name="_Ref47106921"/>
      <w:bookmarkStart w:id="87" w:name="_Toc78903194"/>
      <w:bookmarkStart w:id="88" w:name="_Toc78903293"/>
      <w:bookmarkStart w:id="89" w:name="_Toc78983604"/>
      <w:r>
        <w:t>Заполнение поля «Потребительская упаковка»</w:t>
      </w:r>
      <w:bookmarkEnd w:id="86"/>
      <w:bookmarkEnd w:id="87"/>
      <w:bookmarkEnd w:id="88"/>
      <w:bookmarkEnd w:id="89"/>
    </w:p>
    <w:p w14:paraId="47886FE2" w14:textId="5130BAD6" w:rsidR="006A68BD" w:rsidRDefault="006A68BD" w:rsidP="006120E0">
      <w:pPr>
        <w:pStyle w:val="a6"/>
      </w:pPr>
      <w:r>
        <w:t>Рассмотрим заполнение поля «Потребительская упаковка» на примере номенклатуры «Вода тестовая газированная Трекмарк».</w:t>
      </w:r>
    </w:p>
    <w:p w14:paraId="61A5E7D7" w14:textId="6618509D" w:rsidR="006120E0" w:rsidRDefault="006120E0" w:rsidP="006120E0">
      <w:pPr>
        <w:pStyle w:val="a6"/>
      </w:pPr>
      <w:r w:rsidRPr="006120E0">
        <w:t>Для заполнения поля «</w:t>
      </w:r>
      <w:r>
        <w:t>Потребительская упаковка</w:t>
      </w:r>
      <w:r w:rsidRPr="006120E0">
        <w:t>»</w:t>
      </w:r>
      <w:r w:rsidR="003A1E95">
        <w:t xml:space="preserve"> переходим на вкладку «Основное», </w:t>
      </w:r>
      <w:r w:rsidRPr="006120E0">
        <w:t xml:space="preserve"> нажимаем кнопку </w:t>
      </w:r>
      <w:r>
        <w:t>«</w:t>
      </w:r>
      <w:r w:rsidRPr="006120E0">
        <w:t>Выбрать из списка», далее «Показать все»</w:t>
      </w:r>
      <w:r>
        <w:t xml:space="preserve"> (</w:t>
      </w:r>
      <w:r w:rsidR="00C63862">
        <w:fldChar w:fldCharType="begin"/>
      </w:r>
      <w:r w:rsidR="00C63862">
        <w:instrText xml:space="preserve"> REF _Ref47087866 \h </w:instrText>
      </w:r>
      <w:r w:rsidR="00C63862">
        <w:fldChar w:fldCharType="separate"/>
      </w:r>
      <w:r w:rsidR="006779BF">
        <w:t xml:space="preserve">Рисунок </w:t>
      </w:r>
      <w:r w:rsidR="006779BF">
        <w:rPr>
          <w:noProof/>
        </w:rPr>
        <w:t>36</w:t>
      </w:r>
      <w:r w:rsidR="00C63862">
        <w:fldChar w:fldCharType="end"/>
      </w:r>
      <w:r>
        <w:t>).</w:t>
      </w:r>
    </w:p>
    <w:p w14:paraId="67BD5B87" w14:textId="201BC132" w:rsidR="006120E0" w:rsidRDefault="00D51D27" w:rsidP="006120E0">
      <w:pPr>
        <w:pStyle w:val="ad"/>
      </w:pPr>
      <w:r>
        <w:lastRenderedPageBreak/>
        <w:drawing>
          <wp:inline distT="0" distB="0" distL="0" distR="0" wp14:anchorId="1DBE2F6D" wp14:editId="4F22F341">
            <wp:extent cx="5172809" cy="2745415"/>
            <wp:effectExtent l="19050" t="19050" r="27940" b="17145"/>
            <wp:docPr id="1876" name="Рисунок 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565" cy="275271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FE9388" w14:textId="58B59C19" w:rsidR="006120E0" w:rsidRDefault="006120E0" w:rsidP="006120E0">
      <w:pPr>
        <w:pStyle w:val="ae"/>
      </w:pPr>
      <w:bookmarkStart w:id="90" w:name="_Ref47087866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36</w:t>
      </w:r>
      <w:r w:rsidR="00650FBB">
        <w:rPr>
          <w:noProof/>
        </w:rPr>
        <w:fldChar w:fldCharType="end"/>
      </w:r>
      <w:bookmarkEnd w:id="90"/>
    </w:p>
    <w:p w14:paraId="7408D4F1" w14:textId="6465E928" w:rsidR="00C63862" w:rsidRDefault="00C63862" w:rsidP="00C63862">
      <w:pPr>
        <w:pStyle w:val="a6"/>
      </w:pPr>
      <w:r>
        <w:t>Далее, в справочнике «Упаковки номенклатуры» нажимаем «Создать»</w:t>
      </w:r>
      <w:r w:rsidR="00A65AF9">
        <w:t>,</w:t>
      </w:r>
      <w:r>
        <w:t xml:space="preserve"> заполняем поля в карточке «Упаковка (создание)</w:t>
      </w:r>
      <w:r w:rsidR="004320F6">
        <w:t>»</w:t>
      </w:r>
      <w:r w:rsidR="00A65AF9">
        <w:t xml:space="preserve"> и нажимаем «Записать и закрыть»</w:t>
      </w:r>
      <w:r w:rsidR="00312DD8">
        <w:t xml:space="preserve"> </w:t>
      </w:r>
      <w:r>
        <w:t>(</w:t>
      </w:r>
      <w:r>
        <w:fldChar w:fldCharType="begin"/>
      </w:r>
      <w:r>
        <w:instrText xml:space="preserve"> REF _Ref47088394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37</w:t>
      </w:r>
      <w:r>
        <w:fldChar w:fldCharType="end"/>
      </w:r>
      <w:r>
        <w:t>).</w:t>
      </w:r>
      <w:r w:rsidR="00312DD8">
        <w:t xml:space="preserve"> Пример заполнения полей карточки «Упаковка (создание)</w:t>
      </w:r>
      <w:r w:rsidR="006A68BD">
        <w:t>»</w:t>
      </w:r>
      <w:r w:rsidR="00312DD8">
        <w:t xml:space="preserve"> представлен на </w:t>
      </w:r>
      <w:r w:rsidR="00312DD8">
        <w:fldChar w:fldCharType="begin"/>
      </w:r>
      <w:r w:rsidR="00312DD8">
        <w:instrText xml:space="preserve"> REF _Ref47091079 \h </w:instrText>
      </w:r>
      <w:r w:rsidR="00312DD8">
        <w:fldChar w:fldCharType="separate"/>
      </w:r>
      <w:r w:rsidR="006779BF">
        <w:t xml:space="preserve">Рисунок </w:t>
      </w:r>
      <w:r w:rsidR="006779BF">
        <w:rPr>
          <w:noProof/>
        </w:rPr>
        <w:t>38</w:t>
      </w:r>
      <w:r w:rsidR="00312DD8">
        <w:fldChar w:fldCharType="end"/>
      </w:r>
      <w:r w:rsidR="00312DD8">
        <w:t>.</w:t>
      </w:r>
    </w:p>
    <w:p w14:paraId="557AC620" w14:textId="6CD8525B" w:rsidR="00C63862" w:rsidRDefault="007C5586" w:rsidP="00C63862">
      <w:pPr>
        <w:pStyle w:val="ad"/>
      </w:pPr>
      <w:r>
        <w:drawing>
          <wp:inline distT="0" distB="0" distL="0" distR="0" wp14:anchorId="5E1E29DA" wp14:editId="7B0DFE12">
            <wp:extent cx="5940425" cy="2986405"/>
            <wp:effectExtent l="19050" t="19050" r="22225" b="2349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86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B5B099" w14:textId="07E72318" w:rsidR="00C63862" w:rsidRDefault="00C63862" w:rsidP="00C63862">
      <w:pPr>
        <w:pStyle w:val="ae"/>
      </w:pPr>
      <w:bookmarkStart w:id="91" w:name="_Ref47088394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37</w:t>
      </w:r>
      <w:r w:rsidR="00650FBB">
        <w:rPr>
          <w:noProof/>
        </w:rPr>
        <w:fldChar w:fldCharType="end"/>
      </w:r>
      <w:bookmarkEnd w:id="91"/>
    </w:p>
    <w:p w14:paraId="5075D2E2" w14:textId="1C0FA88F" w:rsidR="000B50CB" w:rsidRDefault="000B50CB" w:rsidP="000B50CB">
      <w:pPr>
        <w:pStyle w:val="a6"/>
      </w:pPr>
      <w:r>
        <w:lastRenderedPageBreak/>
        <w:t>Поля карточки «Упаковка (создание)</w:t>
      </w:r>
      <w:r w:rsidR="004320F6">
        <w:t>»</w:t>
      </w:r>
      <w:r>
        <w:t>:</w:t>
      </w:r>
    </w:p>
    <w:p w14:paraId="6BAC9EE8" w14:textId="355766BF" w:rsidR="000B50CB" w:rsidRDefault="000B50CB" w:rsidP="000B50CB">
      <w:pPr>
        <w:pStyle w:val="12"/>
      </w:pPr>
      <w:r>
        <w:t>«Единица по классификатору» - выбираем из справочника единицу измерения</w:t>
      </w:r>
      <w:r w:rsidR="006A68BD">
        <w:t>. В нашем случае это будет упаковка – «упаков»</w:t>
      </w:r>
      <w:r>
        <w:t>;</w:t>
      </w:r>
    </w:p>
    <w:p w14:paraId="6F540AAB" w14:textId="19F2C28A" w:rsidR="000B50CB" w:rsidRDefault="000B50CB" w:rsidP="000B50CB">
      <w:pPr>
        <w:pStyle w:val="12"/>
      </w:pPr>
      <w:r>
        <w:t xml:space="preserve">«1 </w:t>
      </w:r>
      <w:r w:rsidRPr="000B50CB">
        <w:t>&lt;</w:t>
      </w:r>
      <w:r>
        <w:t>ед. изм. по классификатору</w:t>
      </w:r>
      <w:r w:rsidRPr="000B50CB">
        <w:t>&gt;</w:t>
      </w:r>
      <w:r>
        <w:t xml:space="preserve"> состоит из» - указываем количество </w:t>
      </w:r>
      <w:r w:rsidR="00FC2950">
        <w:t xml:space="preserve">базовых </w:t>
      </w:r>
      <w:r>
        <w:t>единиц измерения в потребительской упаковке</w:t>
      </w:r>
      <w:r w:rsidR="006A68BD">
        <w:t xml:space="preserve">. </w:t>
      </w:r>
      <w:r w:rsidR="004320F6">
        <w:t xml:space="preserve">В </w:t>
      </w:r>
      <w:r w:rsidR="006A68BD">
        <w:t xml:space="preserve"> нашей упаковке будет одна бутылка воды</w:t>
      </w:r>
      <w:r>
        <w:t>;</w:t>
      </w:r>
    </w:p>
    <w:p w14:paraId="1E07E0E8" w14:textId="2D9CD1C2" w:rsidR="00317B29" w:rsidRDefault="00317B29" w:rsidP="000B50CB">
      <w:pPr>
        <w:pStyle w:val="12"/>
      </w:pPr>
      <w:r>
        <w:t>«Безразмерная» – не заполняется;</w:t>
      </w:r>
    </w:p>
    <w:p w14:paraId="0DEC0199" w14:textId="29F7B551" w:rsidR="00FC2950" w:rsidRDefault="00FC2950" w:rsidP="000B50CB">
      <w:pPr>
        <w:pStyle w:val="12"/>
      </w:pPr>
      <w:r>
        <w:t xml:space="preserve">«Длина» - </w:t>
      </w:r>
      <w:r w:rsidR="00317B29">
        <w:t xml:space="preserve">указываем </w:t>
      </w:r>
      <w:r>
        <w:t xml:space="preserve">линейный параметр длины </w:t>
      </w:r>
      <w:r w:rsidR="00317B29">
        <w:t xml:space="preserve">потребительской упаковки </w:t>
      </w:r>
      <w:r>
        <w:t>(</w:t>
      </w:r>
      <w:r w:rsidR="00317B29">
        <w:t xml:space="preserve">значение </w:t>
      </w:r>
      <w:r>
        <w:t>передается на оборудование в «Задании на оборудование»);</w:t>
      </w:r>
    </w:p>
    <w:p w14:paraId="43EF0EB5" w14:textId="21AB28BC" w:rsidR="00FC2950" w:rsidRDefault="00FC2950" w:rsidP="000B50CB">
      <w:pPr>
        <w:pStyle w:val="12"/>
      </w:pPr>
      <w:r>
        <w:t>«Ширина» -</w:t>
      </w:r>
      <w:r w:rsidR="00317B29">
        <w:t xml:space="preserve"> </w:t>
      </w:r>
      <w:r w:rsidR="00317B29" w:rsidRPr="00317B29">
        <w:t xml:space="preserve">указываем линейный параметр </w:t>
      </w:r>
      <w:r w:rsidR="00317B29">
        <w:t>ширин</w:t>
      </w:r>
      <w:r w:rsidR="00317B29" w:rsidRPr="00317B29">
        <w:t>ы потребительской упаковки (значение передается на оборудование в «Задании на оборудование»);</w:t>
      </w:r>
    </w:p>
    <w:p w14:paraId="7ED6F1CF" w14:textId="3690269B" w:rsidR="000B50CB" w:rsidRDefault="00FC2950" w:rsidP="000B50CB">
      <w:pPr>
        <w:pStyle w:val="12"/>
      </w:pPr>
      <w:r>
        <w:t xml:space="preserve">«Высота» - </w:t>
      </w:r>
      <w:r w:rsidR="00317B29" w:rsidRPr="00317B29">
        <w:t xml:space="preserve">указываем линейный параметр </w:t>
      </w:r>
      <w:r w:rsidR="00317B29">
        <w:t>высот</w:t>
      </w:r>
      <w:r w:rsidR="00317B29" w:rsidRPr="00317B29">
        <w:t>ы потребительской упаковки (значение передается на оборудование в «Задании на оборудование»);</w:t>
      </w:r>
    </w:p>
    <w:p w14:paraId="5325E2D2" w14:textId="388F6637" w:rsidR="00880E9D" w:rsidRDefault="00880E9D" w:rsidP="000B50CB">
      <w:pPr>
        <w:pStyle w:val="12"/>
      </w:pPr>
      <w:r>
        <w:t>«Вес (брутто)» - не заполняется;</w:t>
      </w:r>
    </w:p>
    <w:p w14:paraId="196DA325" w14:textId="24C39369" w:rsidR="00317B29" w:rsidRDefault="00317B29" w:rsidP="000B50CB">
      <w:pPr>
        <w:pStyle w:val="12"/>
      </w:pPr>
      <w:r>
        <w:t>«Шаблон этикетки» - не заполняется;</w:t>
      </w:r>
    </w:p>
    <w:p w14:paraId="20CF4AF9" w14:textId="2FDE9697" w:rsidR="00FC2950" w:rsidRDefault="00FC2950" w:rsidP="000B50CB">
      <w:pPr>
        <w:pStyle w:val="12"/>
      </w:pPr>
      <w:r>
        <w:t xml:space="preserve">«Количество этикеток» - </w:t>
      </w:r>
      <w:r w:rsidR="007C5586">
        <w:t>указываем необходимое количество этикеток (по умолчанию</w:t>
      </w:r>
      <w:r w:rsidR="00317B29">
        <w:t xml:space="preserve"> единиц</w:t>
      </w:r>
      <w:r w:rsidR="007C5586">
        <w:t>а</w:t>
      </w:r>
      <w:r w:rsidR="00317B29">
        <w:t xml:space="preserve"> </w:t>
      </w:r>
      <w:r w:rsidR="007C5586">
        <w:t>–</w:t>
      </w:r>
      <w:r w:rsidR="00317B29">
        <w:t xml:space="preserve"> 1</w:t>
      </w:r>
      <w:r w:rsidR="007C5586">
        <w:t>)</w:t>
      </w:r>
      <w:r w:rsidR="00317B29">
        <w:t>;</w:t>
      </w:r>
    </w:p>
    <w:p w14:paraId="7A23D2AE" w14:textId="75A23B2A" w:rsidR="00FC2950" w:rsidRDefault="00FC2950" w:rsidP="000B50CB">
      <w:pPr>
        <w:pStyle w:val="12"/>
      </w:pPr>
      <w:r>
        <w:t xml:space="preserve">«Тип размера сериализации» - </w:t>
      </w:r>
      <w:r w:rsidR="00317B29">
        <w:t xml:space="preserve">из выпадающего списка выбираем  необходимое значение (выбранное </w:t>
      </w:r>
      <w:r>
        <w:t>значение передается на станцию сериализации</w:t>
      </w:r>
      <w:r w:rsidR="00317B29">
        <w:t xml:space="preserve"> в «Задании на оборудование»);</w:t>
      </w:r>
      <w:r>
        <w:t xml:space="preserve"> </w:t>
      </w:r>
    </w:p>
    <w:p w14:paraId="15039F33" w14:textId="4AE40928" w:rsidR="00FC2950" w:rsidRDefault="00FC2950" w:rsidP="000B50CB">
      <w:pPr>
        <w:pStyle w:val="12"/>
      </w:pPr>
      <w:r>
        <w:t xml:space="preserve">«Тип размера агрегации» - </w:t>
      </w:r>
      <w:r w:rsidR="00A65AF9" w:rsidRPr="00A65AF9">
        <w:t xml:space="preserve">из выпадающего списка выбираем  необходимое значение (выбранное значение передается на станцию </w:t>
      </w:r>
      <w:r w:rsidR="00A65AF9">
        <w:t xml:space="preserve">агрегации </w:t>
      </w:r>
      <w:r w:rsidR="00A65AF9" w:rsidRPr="00A65AF9">
        <w:t xml:space="preserve">в «Задании на оборудование»);  </w:t>
      </w:r>
    </w:p>
    <w:p w14:paraId="6ADEEEC7" w14:textId="44E2A3CC" w:rsidR="00FC2950" w:rsidRDefault="00FC2950" w:rsidP="000B50CB">
      <w:pPr>
        <w:pStyle w:val="12"/>
      </w:pPr>
      <w:r>
        <w:t>«Бандероль» - не заполняется</w:t>
      </w:r>
      <w:r w:rsidR="00A65AF9">
        <w:t>;</w:t>
      </w:r>
    </w:p>
    <w:p w14:paraId="45B2A63F" w14:textId="07073BAE" w:rsidR="00A65AF9" w:rsidRDefault="00A65AF9" w:rsidP="000B50CB">
      <w:pPr>
        <w:pStyle w:val="12"/>
      </w:pPr>
      <w:r>
        <w:t xml:space="preserve">«Количество слоев» - </w:t>
      </w:r>
      <w:r w:rsidRPr="00A65AF9">
        <w:t xml:space="preserve">указываем единицу </w:t>
      </w:r>
      <w:r>
        <w:t>–</w:t>
      </w:r>
      <w:r w:rsidRPr="00A65AF9">
        <w:t xml:space="preserve"> 1</w:t>
      </w:r>
      <w:r>
        <w:t>.</w:t>
      </w:r>
    </w:p>
    <w:p w14:paraId="40C844E0" w14:textId="4B8D2C90" w:rsidR="00A65AF9" w:rsidRDefault="005B0715" w:rsidP="00A65AF9">
      <w:pPr>
        <w:pStyle w:val="ad"/>
      </w:pPr>
      <w:r>
        <w:lastRenderedPageBreak/>
        <w:drawing>
          <wp:inline distT="0" distB="0" distL="0" distR="0" wp14:anchorId="13534A0D" wp14:editId="7F71EB0A">
            <wp:extent cx="5940425" cy="4278630"/>
            <wp:effectExtent l="19050" t="19050" r="22225" b="26670"/>
            <wp:docPr id="1873" name="Рисунок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86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8923C8" w14:textId="56080477" w:rsidR="00A65AF9" w:rsidRDefault="00A65AF9" w:rsidP="00A65AF9">
      <w:pPr>
        <w:pStyle w:val="ae"/>
      </w:pPr>
      <w:bookmarkStart w:id="92" w:name="_Ref47091079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38</w:t>
      </w:r>
      <w:r w:rsidR="00650FBB">
        <w:rPr>
          <w:noProof/>
        </w:rPr>
        <w:fldChar w:fldCharType="end"/>
      </w:r>
      <w:bookmarkEnd w:id="92"/>
    </w:p>
    <w:p w14:paraId="35666F1C" w14:textId="41454568" w:rsidR="00312DD8" w:rsidRDefault="00551E02" w:rsidP="00312DD8">
      <w:pPr>
        <w:pStyle w:val="a6"/>
      </w:pPr>
      <w:r>
        <w:t>Да</w:t>
      </w:r>
      <w:r w:rsidR="006A68BD">
        <w:t>лее, в справочнике «Упаковки номенклатуры» в</w:t>
      </w:r>
      <w:r w:rsidR="00312DD8">
        <w:t>ыбираем необходимое значение</w:t>
      </w:r>
      <w:r w:rsidR="0092277D">
        <w:t>,</w:t>
      </w:r>
      <w:r w:rsidR="00312DD8">
        <w:t xml:space="preserve"> нажимаем «Выбрать»</w:t>
      </w:r>
      <w:r w:rsidR="006A68BD">
        <w:t>. Поле «Потребительская упаковка» заполнено</w:t>
      </w:r>
      <w:r w:rsidR="00312DD8">
        <w:t xml:space="preserve"> (</w:t>
      </w:r>
      <w:r w:rsidR="00312DD8">
        <w:fldChar w:fldCharType="begin"/>
      </w:r>
      <w:r w:rsidR="00312DD8">
        <w:instrText xml:space="preserve"> REF _Ref47091356 \h </w:instrText>
      </w:r>
      <w:r w:rsidR="00312DD8">
        <w:fldChar w:fldCharType="separate"/>
      </w:r>
      <w:r w:rsidR="006779BF">
        <w:t xml:space="preserve">Рисунок </w:t>
      </w:r>
      <w:r w:rsidR="006779BF">
        <w:rPr>
          <w:noProof/>
        </w:rPr>
        <w:t>39</w:t>
      </w:r>
      <w:r w:rsidR="00312DD8">
        <w:fldChar w:fldCharType="end"/>
      </w:r>
      <w:r w:rsidR="00312DD8">
        <w:t xml:space="preserve">, </w:t>
      </w:r>
      <w:r w:rsidR="00312DD8">
        <w:fldChar w:fldCharType="begin"/>
      </w:r>
      <w:r w:rsidR="00312DD8">
        <w:instrText xml:space="preserve"> REF _Ref47091459 \h </w:instrText>
      </w:r>
      <w:r w:rsidR="00312DD8">
        <w:fldChar w:fldCharType="separate"/>
      </w:r>
      <w:r w:rsidR="006779BF">
        <w:t xml:space="preserve">Рисунок </w:t>
      </w:r>
      <w:r w:rsidR="006779BF">
        <w:rPr>
          <w:noProof/>
        </w:rPr>
        <w:t>40</w:t>
      </w:r>
      <w:r w:rsidR="00312DD8">
        <w:fldChar w:fldCharType="end"/>
      </w:r>
      <w:r w:rsidR="00312DD8">
        <w:t>).</w:t>
      </w:r>
      <w:r w:rsidR="006A68BD">
        <w:t xml:space="preserve"> </w:t>
      </w:r>
    </w:p>
    <w:p w14:paraId="3D549A64" w14:textId="2AB243C9" w:rsidR="00312DD8" w:rsidRDefault="0076638B" w:rsidP="00312DD8">
      <w:pPr>
        <w:pStyle w:val="ad"/>
      </w:pPr>
      <w:r>
        <w:lastRenderedPageBreak/>
        <w:drawing>
          <wp:inline distT="0" distB="0" distL="0" distR="0" wp14:anchorId="09C62B09" wp14:editId="0B87062F">
            <wp:extent cx="5940425" cy="3072130"/>
            <wp:effectExtent l="19050" t="19050" r="22225" b="13970"/>
            <wp:docPr id="1886" name="Рисунок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721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C331F4" w14:textId="10D5165E" w:rsidR="00312DD8" w:rsidRDefault="00312DD8" w:rsidP="00312DD8">
      <w:pPr>
        <w:pStyle w:val="ae"/>
        <w:rPr>
          <w:noProof/>
        </w:rPr>
      </w:pPr>
      <w:bookmarkStart w:id="93" w:name="_Ref47091356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39</w:t>
      </w:r>
      <w:r w:rsidR="00650FBB">
        <w:rPr>
          <w:noProof/>
        </w:rPr>
        <w:fldChar w:fldCharType="end"/>
      </w:r>
      <w:bookmarkEnd w:id="93"/>
    </w:p>
    <w:p w14:paraId="04195947" w14:textId="70A8D572" w:rsidR="0076638B" w:rsidRPr="0076638B" w:rsidRDefault="0076638B" w:rsidP="0076638B">
      <w:pPr>
        <w:pStyle w:val="a6"/>
      </w:pPr>
      <w:r>
        <w:t>Далее,  из справочника «Шаблоны этикеток»</w:t>
      </w:r>
      <w:r w:rsidR="006F6590">
        <w:rPr>
          <w:rStyle w:val="affc"/>
        </w:rPr>
        <w:footnoteReference w:id="4"/>
      </w:r>
      <w:r>
        <w:t xml:space="preserve"> выбираем необходимый шаблон этикетки для печати и нажимаем «Записать» (</w:t>
      </w:r>
      <w:r w:rsidR="006F6590">
        <w:fldChar w:fldCharType="begin"/>
      </w:r>
      <w:r w:rsidR="006F6590">
        <w:instrText xml:space="preserve"> REF _Ref47091459 \h </w:instrText>
      </w:r>
      <w:r w:rsidR="006F6590">
        <w:fldChar w:fldCharType="separate"/>
      </w:r>
      <w:r w:rsidR="006779BF">
        <w:t xml:space="preserve">Рисунок </w:t>
      </w:r>
      <w:r w:rsidR="006779BF">
        <w:rPr>
          <w:noProof/>
        </w:rPr>
        <w:t>40</w:t>
      </w:r>
      <w:r w:rsidR="006F6590">
        <w:fldChar w:fldCharType="end"/>
      </w:r>
      <w:r>
        <w:t>).</w:t>
      </w:r>
    </w:p>
    <w:p w14:paraId="7BB40663" w14:textId="3557D899" w:rsidR="00312DD8" w:rsidRDefault="00B47C5F" w:rsidP="00312DD8">
      <w:pPr>
        <w:pStyle w:val="ad"/>
      </w:pPr>
      <w:r>
        <w:lastRenderedPageBreak/>
        <w:drawing>
          <wp:inline distT="0" distB="0" distL="0" distR="0" wp14:anchorId="736ECDDF" wp14:editId="112129B2">
            <wp:extent cx="5742305" cy="3738245"/>
            <wp:effectExtent l="19050" t="19050" r="10795" b="146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305" cy="37382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72514F" w14:textId="53A7DD9F" w:rsidR="00312DD8" w:rsidRPr="00312DD8" w:rsidRDefault="00312DD8" w:rsidP="00312DD8">
      <w:pPr>
        <w:pStyle w:val="ae"/>
      </w:pPr>
      <w:bookmarkStart w:id="94" w:name="_Ref47091459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40</w:t>
      </w:r>
      <w:r w:rsidR="00650FBB">
        <w:rPr>
          <w:noProof/>
        </w:rPr>
        <w:fldChar w:fldCharType="end"/>
      </w:r>
      <w:bookmarkEnd w:id="94"/>
    </w:p>
    <w:p w14:paraId="256A1DDD" w14:textId="37C8044C" w:rsidR="00E4678E" w:rsidRDefault="00E4678E" w:rsidP="00341E5A">
      <w:pPr>
        <w:pStyle w:val="34"/>
      </w:pPr>
      <w:bookmarkStart w:id="95" w:name="_Toc78903195"/>
      <w:bookmarkStart w:id="96" w:name="_Toc78903294"/>
      <w:bookmarkStart w:id="97" w:name="_Toc78983605"/>
      <w:r>
        <w:t>Настройка справочника «Упаковки»</w:t>
      </w:r>
      <w:r w:rsidR="007949AF">
        <w:t>. Иерархия упаковок</w:t>
      </w:r>
      <w:bookmarkEnd w:id="95"/>
      <w:bookmarkEnd w:id="96"/>
      <w:bookmarkEnd w:id="97"/>
    </w:p>
    <w:p w14:paraId="50402F41" w14:textId="799C67C7" w:rsidR="00394C3C" w:rsidRDefault="007949AF" w:rsidP="0002191B">
      <w:pPr>
        <w:pStyle w:val="a6"/>
      </w:pPr>
      <w:r>
        <w:t xml:space="preserve">Рассмотрим создание иерархии упаковок на примере номенклатуры «Вода тестовая газированная Трекмарк». </w:t>
      </w:r>
      <w:r w:rsidR="006A68BD">
        <w:t>Например</w:t>
      </w:r>
      <w:r>
        <w:t xml:space="preserve">, нам нужно  шесть потребительских упаковок </w:t>
      </w:r>
      <w:r w:rsidR="006A68BD" w:rsidRPr="006A68BD">
        <w:t xml:space="preserve">«Вода тестовая газированная Трекмарк» </w:t>
      </w:r>
      <w:r>
        <w:t>(потребительская упаковка содержит одн</w:t>
      </w:r>
      <w:r w:rsidR="00F020C2">
        <w:t>у</w:t>
      </w:r>
      <w:r>
        <w:t xml:space="preserve"> бутылк</w:t>
      </w:r>
      <w:r w:rsidR="00F020C2">
        <w:t>у</w:t>
      </w:r>
      <w:r>
        <w:t xml:space="preserve">) </w:t>
      </w:r>
      <w:r w:rsidR="00F020C2">
        <w:t>агрегировать</w:t>
      </w:r>
      <w:r>
        <w:t xml:space="preserve"> в </w:t>
      </w:r>
      <w:r w:rsidR="00F020C2">
        <w:t xml:space="preserve">одну </w:t>
      </w:r>
      <w:r>
        <w:t>бандерол</w:t>
      </w:r>
      <w:r w:rsidR="00F020C2">
        <w:t>ь. Далее</w:t>
      </w:r>
      <w:r w:rsidR="006A68BD">
        <w:t>,</w:t>
      </w:r>
      <w:r w:rsidR="00F020C2">
        <w:t xml:space="preserve"> </w:t>
      </w:r>
      <w:r w:rsidR="00FF1526">
        <w:t>две</w:t>
      </w:r>
      <w:r w:rsidR="00F020C2">
        <w:t xml:space="preserve"> бандерол</w:t>
      </w:r>
      <w:r w:rsidR="00FF1526">
        <w:t>и</w:t>
      </w:r>
      <w:r w:rsidR="00F020C2">
        <w:t xml:space="preserve"> агрегировать в один короб</w:t>
      </w:r>
      <w:r w:rsidR="00EA7207">
        <w:t>.</w:t>
      </w:r>
    </w:p>
    <w:p w14:paraId="516AD4B1" w14:textId="2503F9AF" w:rsidR="00AD7121" w:rsidRPr="00AD7121" w:rsidRDefault="00F020C2" w:rsidP="0002191B">
      <w:pPr>
        <w:pStyle w:val="a6"/>
      </w:pPr>
      <w:r>
        <w:t>Итак, потребительская упаковка у нас создана</w:t>
      </w:r>
      <w:r w:rsidR="006A68BD">
        <w:t xml:space="preserve"> (см. п.п </w:t>
      </w:r>
      <w:r w:rsidR="00272399" w:rsidRPr="00272399">
        <w:t>7</w:t>
      </w:r>
      <w:r w:rsidR="006A68BD">
        <w:t>.2.</w:t>
      </w:r>
      <w:r w:rsidR="00272399" w:rsidRPr="00272399">
        <w:t>3</w:t>
      </w:r>
      <w:r w:rsidR="00394C3C">
        <w:t xml:space="preserve"> Заполнение поля «Потребительская упаковка»)</w:t>
      </w:r>
      <w:r>
        <w:t>, п</w:t>
      </w:r>
      <w:r w:rsidR="00AD7121" w:rsidRPr="00AD7121">
        <w:t>ереходим</w:t>
      </w:r>
      <w:r>
        <w:t xml:space="preserve"> к созданию упаковки «</w:t>
      </w:r>
      <w:r w:rsidR="00680377">
        <w:t>короб</w:t>
      </w:r>
      <w:r>
        <w:t>».</w:t>
      </w:r>
      <w:r w:rsidR="00AD7121" w:rsidRPr="00AD7121">
        <w:t xml:space="preserve"> Для этого </w:t>
      </w:r>
      <w:r w:rsidR="009F6414">
        <w:t>в</w:t>
      </w:r>
      <w:r>
        <w:t xml:space="preserve"> карточке номенклатуры «Вода тестовая газированная Трекмарк», </w:t>
      </w:r>
      <w:r w:rsidR="00AD7121" w:rsidRPr="00AD7121">
        <w:t>нажимаем кнопку «Перейти» и «Упаковки» (</w:t>
      </w:r>
      <w:r w:rsidR="00AD7121" w:rsidRPr="00AD7121">
        <w:fldChar w:fldCharType="begin"/>
      </w:r>
      <w:r w:rsidR="00AD7121" w:rsidRPr="00AD7121">
        <w:instrText xml:space="preserve"> REF _Ref42509789 \h </w:instrText>
      </w:r>
      <w:r w:rsidR="0002191B">
        <w:instrText xml:space="preserve"> \* MERGEFORMAT </w:instrText>
      </w:r>
      <w:r w:rsidR="00AD7121" w:rsidRPr="00AD7121"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41</w:t>
      </w:r>
      <w:r w:rsidR="00AD7121" w:rsidRPr="00AD7121">
        <w:fldChar w:fldCharType="end"/>
      </w:r>
      <w:r w:rsidR="00AD7121" w:rsidRPr="00AD7121">
        <w:t>).</w:t>
      </w:r>
    </w:p>
    <w:p w14:paraId="0A6E777A" w14:textId="47049025" w:rsidR="00AD7121" w:rsidRPr="00AD7121" w:rsidRDefault="003E7666" w:rsidP="0002191B">
      <w:pPr>
        <w:pStyle w:val="ad"/>
      </w:pPr>
      <w:r>
        <w:lastRenderedPageBreak/>
        <w:drawing>
          <wp:inline distT="0" distB="0" distL="0" distR="0" wp14:anchorId="7AE43AA0" wp14:editId="6B08D4A3">
            <wp:extent cx="4510112" cy="3000597"/>
            <wp:effectExtent l="19050" t="19050" r="2413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589" cy="300557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EA2962" w14:textId="41649D8A" w:rsidR="00AD7121" w:rsidRDefault="00AD7121" w:rsidP="0002191B">
      <w:pPr>
        <w:pStyle w:val="ae"/>
        <w:rPr>
          <w:noProof/>
        </w:rPr>
      </w:pPr>
      <w:bookmarkStart w:id="98" w:name="_Ref42509789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41</w:t>
      </w:r>
      <w:r w:rsidR="00650FBB">
        <w:rPr>
          <w:noProof/>
        </w:rPr>
        <w:fldChar w:fldCharType="end"/>
      </w:r>
      <w:bookmarkEnd w:id="98"/>
    </w:p>
    <w:p w14:paraId="489D8589" w14:textId="706D601A" w:rsidR="0095554B" w:rsidRPr="0095554B" w:rsidRDefault="0095554B" w:rsidP="0095554B">
      <w:pPr>
        <w:pStyle w:val="a6"/>
      </w:pPr>
      <w:r>
        <w:t>Далее ставим курсор на наименование</w:t>
      </w:r>
      <w:r w:rsidR="00366AAD">
        <w:t xml:space="preserve"> потребительской упаковки</w:t>
      </w:r>
      <w:r>
        <w:t xml:space="preserve"> и </w:t>
      </w:r>
      <w:r w:rsidR="00366AAD">
        <w:t xml:space="preserve">правой клавишей мыши </w:t>
      </w:r>
      <w:r>
        <w:t>нажимаем «Создать» (</w:t>
      </w:r>
      <w:r>
        <w:fldChar w:fldCharType="begin"/>
      </w:r>
      <w:r>
        <w:instrText xml:space="preserve"> REF _Ref47099108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42</w:t>
      </w:r>
      <w:r>
        <w:fldChar w:fldCharType="end"/>
      </w:r>
      <w:r>
        <w:t>).</w:t>
      </w:r>
    </w:p>
    <w:p w14:paraId="664076AD" w14:textId="5FFC5D7B" w:rsidR="0095554B" w:rsidRDefault="00803E41" w:rsidP="0095554B">
      <w:pPr>
        <w:pStyle w:val="ad"/>
      </w:pPr>
      <w:r>
        <w:drawing>
          <wp:inline distT="0" distB="0" distL="0" distR="0" wp14:anchorId="7B77FC6F" wp14:editId="57CC464A">
            <wp:extent cx="4876800" cy="24384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610" cy="244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87B8D" w14:textId="3876A110" w:rsidR="0095554B" w:rsidRPr="0095554B" w:rsidRDefault="0095554B" w:rsidP="0095554B">
      <w:pPr>
        <w:pStyle w:val="ae"/>
      </w:pPr>
      <w:bookmarkStart w:id="99" w:name="_Ref47099108"/>
      <w:r>
        <w:t xml:space="preserve">Рисунок </w:t>
      </w:r>
      <w:r w:rsidR="00650FBB">
        <w:fldChar w:fldCharType="begin"/>
      </w:r>
      <w:r w:rsidR="00650FBB">
        <w:instrText xml:space="preserve"> SEQ Рисунок</w:instrText>
      </w:r>
      <w:r w:rsidR="00650FBB">
        <w:instrText xml:space="preserve"> \* ARABIC </w:instrText>
      </w:r>
      <w:r w:rsidR="00650FBB">
        <w:fldChar w:fldCharType="separate"/>
      </w:r>
      <w:r w:rsidR="006779BF">
        <w:rPr>
          <w:noProof/>
        </w:rPr>
        <w:t>42</w:t>
      </w:r>
      <w:r w:rsidR="00650FBB">
        <w:rPr>
          <w:noProof/>
        </w:rPr>
        <w:fldChar w:fldCharType="end"/>
      </w:r>
      <w:bookmarkEnd w:id="99"/>
    </w:p>
    <w:p w14:paraId="144278EF" w14:textId="57D27D68" w:rsidR="00AD7121" w:rsidRPr="00AD7121" w:rsidRDefault="00F7337A" w:rsidP="0002191B">
      <w:pPr>
        <w:pStyle w:val="a6"/>
      </w:pPr>
      <w:bookmarkStart w:id="100" w:name="_Hlk47104273"/>
      <w:r>
        <w:t xml:space="preserve">Далее заполняем </w:t>
      </w:r>
      <w:r w:rsidR="00AD7121" w:rsidRPr="00AD7121">
        <w:t xml:space="preserve"> обязательные поля</w:t>
      </w:r>
      <w:r w:rsidR="006A68BD">
        <w:t xml:space="preserve"> </w:t>
      </w:r>
      <w:r>
        <w:t>формы «Упаковка (создание)</w:t>
      </w:r>
      <w:r w:rsidR="009F6414">
        <w:t>»</w:t>
      </w:r>
      <w:r w:rsidR="00B60E4F">
        <w:t xml:space="preserve"> </w:t>
      </w:r>
      <w:r w:rsidR="00AD7121" w:rsidRPr="00AD7121">
        <w:t>(</w:t>
      </w:r>
      <w:r w:rsidR="00F020C2">
        <w:fldChar w:fldCharType="begin"/>
      </w:r>
      <w:r w:rsidR="00F020C2">
        <w:instrText xml:space="preserve"> REF _Ref43287958 \h </w:instrText>
      </w:r>
      <w:r w:rsidR="00F020C2"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43</w:t>
      </w:r>
      <w:r w:rsidR="00F020C2">
        <w:fldChar w:fldCharType="end"/>
      </w:r>
      <w:r w:rsidR="00AD7121" w:rsidRPr="00AD7121">
        <w:t>):</w:t>
      </w:r>
    </w:p>
    <w:p w14:paraId="7F4E3579" w14:textId="329EF2A9" w:rsidR="00F020C2" w:rsidRDefault="00F7337A" w:rsidP="003647F2">
      <w:pPr>
        <w:pStyle w:val="12"/>
      </w:pPr>
      <w:r>
        <w:lastRenderedPageBreak/>
        <w:t>«Единица по классификатору»</w:t>
      </w:r>
      <w:r w:rsidR="00AD7121" w:rsidRPr="00AD7121">
        <w:t xml:space="preserve"> – </w:t>
      </w:r>
      <w:r>
        <w:t xml:space="preserve">нажимаем «Выбрать из списка», «Показать все» и выбираем значение из списка. </w:t>
      </w:r>
      <w:r w:rsidR="00F020C2">
        <w:t>В нашем случае это «</w:t>
      </w:r>
      <w:r w:rsidR="00680377">
        <w:t>кор</w:t>
      </w:r>
      <w:r w:rsidR="00F020C2">
        <w:t xml:space="preserve">». </w:t>
      </w:r>
    </w:p>
    <w:p w14:paraId="5526249E" w14:textId="4C354B09" w:rsidR="00AD7121" w:rsidRPr="00AD7121" w:rsidRDefault="00F7337A" w:rsidP="00F020C2">
      <w:pPr>
        <w:pStyle w:val="a6"/>
      </w:pPr>
      <w:r>
        <w:t>Если нужного значения нет в списке, следует воспользоваться кнопкой «Подобрать из классификатора»</w:t>
      </w:r>
      <w:r w:rsidRPr="00F7337A">
        <w:t xml:space="preserve"> и используя стандартный поиск (CTRL+F) на</w:t>
      </w:r>
      <w:r>
        <w:t>йти</w:t>
      </w:r>
      <w:r w:rsidRPr="00F7337A">
        <w:t xml:space="preserve"> необходимую единицу измерения. Выделяем чек-боксом, нажимаем «ОК»</w:t>
      </w:r>
      <w:r w:rsidR="00880E9D">
        <w:t>. Если необходимо создать новую единицу измерения, нажимаем «Создать», заполняем поля формы «Единица измерения» и нажимаем «Записать и закрыть» (п.п.</w:t>
      </w:r>
      <w:r w:rsidR="00A83750">
        <w:t>9</w:t>
      </w:r>
      <w:r w:rsidR="00880E9D">
        <w:t xml:space="preserve">.2.2 </w:t>
      </w:r>
      <w:r w:rsidR="00880E9D">
        <w:fldChar w:fldCharType="begin"/>
      </w:r>
      <w:r w:rsidR="00880E9D">
        <w:instrText xml:space="preserve"> REF _Ref47101040 \h </w:instrText>
      </w:r>
      <w:r w:rsidR="00880E9D">
        <w:fldChar w:fldCharType="separate"/>
      </w:r>
      <w:r w:rsidR="006779BF">
        <w:t>Заполнение поля «Единицы измерения»</w:t>
      </w:r>
      <w:r w:rsidR="00880E9D">
        <w:fldChar w:fldCharType="end"/>
      </w:r>
      <w:r w:rsidR="00880E9D">
        <w:t>)</w:t>
      </w:r>
      <w:r w:rsidR="00AD7121" w:rsidRPr="00AD7121">
        <w:t>;</w:t>
      </w:r>
    </w:p>
    <w:p w14:paraId="42A08832" w14:textId="5187406F" w:rsidR="00AD7121" w:rsidRDefault="00880E9D" w:rsidP="00880E9D">
      <w:pPr>
        <w:pStyle w:val="12"/>
      </w:pPr>
      <w:r>
        <w:t xml:space="preserve">«1 </w:t>
      </w:r>
      <w:r w:rsidRPr="00880E9D">
        <w:t>&lt;</w:t>
      </w:r>
      <w:r w:rsidR="005F3F36">
        <w:t>кор</w:t>
      </w:r>
      <w:r w:rsidRPr="00880E9D">
        <w:t>&gt;</w:t>
      </w:r>
      <w:r>
        <w:t xml:space="preserve"> состоит из»</w:t>
      </w:r>
      <w:r w:rsidR="00AD7121" w:rsidRPr="00AD7121">
        <w:t xml:space="preserve"> –</w:t>
      </w:r>
      <w:r>
        <w:t xml:space="preserve"> указываем количество потребительских упаковок</w:t>
      </w:r>
      <w:r w:rsidR="00F020C2">
        <w:t xml:space="preserve"> в одно</w:t>
      </w:r>
      <w:r w:rsidR="00680377">
        <w:t>м</w:t>
      </w:r>
      <w:r w:rsidR="00F020C2">
        <w:t xml:space="preserve"> </w:t>
      </w:r>
      <w:r w:rsidR="00680377">
        <w:t>коробе</w:t>
      </w:r>
      <w:r w:rsidR="00F020C2">
        <w:t>. Предположим, в одно</w:t>
      </w:r>
      <w:r w:rsidR="00680377">
        <w:t>м</w:t>
      </w:r>
      <w:r w:rsidR="00F020C2">
        <w:t xml:space="preserve"> </w:t>
      </w:r>
      <w:r w:rsidR="00680377">
        <w:t>коробе</w:t>
      </w:r>
      <w:r w:rsidR="00F020C2">
        <w:t xml:space="preserve"> </w:t>
      </w:r>
      <w:r w:rsidR="00680377">
        <w:t>двенадцать</w:t>
      </w:r>
      <w:r w:rsidR="00F020C2">
        <w:t xml:space="preserve"> потребительских упаковок</w:t>
      </w:r>
      <w:r>
        <w:t>;</w:t>
      </w:r>
    </w:p>
    <w:p w14:paraId="4560B896" w14:textId="7D40B273" w:rsidR="00880E9D" w:rsidRPr="00880E9D" w:rsidRDefault="00880E9D" w:rsidP="00880E9D">
      <w:pPr>
        <w:pStyle w:val="12"/>
      </w:pPr>
      <w:r>
        <w:t xml:space="preserve">«Длина» - </w:t>
      </w:r>
      <w:bookmarkStart w:id="101" w:name="_Hlk47102055"/>
      <w:r w:rsidR="003963D7" w:rsidRPr="003963D7">
        <w:t>не запо</w:t>
      </w:r>
      <w:r w:rsidR="003963D7">
        <w:t>л</w:t>
      </w:r>
      <w:r w:rsidR="003963D7" w:rsidRPr="003963D7">
        <w:t>няется</w:t>
      </w:r>
      <w:bookmarkEnd w:id="101"/>
      <w:r w:rsidRPr="00880E9D">
        <w:t>;</w:t>
      </w:r>
    </w:p>
    <w:p w14:paraId="550D0E97" w14:textId="0F26D9B7" w:rsidR="00880E9D" w:rsidRPr="00880E9D" w:rsidRDefault="00880E9D" w:rsidP="00880E9D">
      <w:pPr>
        <w:pStyle w:val="12"/>
        <w:rPr>
          <w:rFonts w:cs="Arial"/>
        </w:rPr>
      </w:pPr>
      <w:r>
        <w:rPr>
          <w:rFonts w:cs="Arial"/>
        </w:rPr>
        <w:t>«</w:t>
      </w:r>
      <w:r w:rsidR="00AD7121" w:rsidRPr="00AD7121">
        <w:rPr>
          <w:rFonts w:cs="Arial"/>
        </w:rPr>
        <w:t>Ширина</w:t>
      </w:r>
      <w:r>
        <w:rPr>
          <w:rFonts w:cs="Arial"/>
        </w:rPr>
        <w:t>»</w:t>
      </w:r>
      <w:r w:rsidR="00AD7121" w:rsidRPr="00AD7121">
        <w:rPr>
          <w:rFonts w:cs="Arial"/>
        </w:rPr>
        <w:t xml:space="preserve"> – </w:t>
      </w:r>
      <w:r w:rsidR="003963D7" w:rsidRPr="003963D7">
        <w:rPr>
          <w:rFonts w:cs="Arial"/>
        </w:rPr>
        <w:t>не заполняется</w:t>
      </w:r>
      <w:r w:rsidRPr="00880E9D">
        <w:rPr>
          <w:rFonts w:cs="Arial"/>
        </w:rPr>
        <w:t>;</w:t>
      </w:r>
    </w:p>
    <w:p w14:paraId="78F078DA" w14:textId="50A0659C" w:rsidR="00880E9D" w:rsidRPr="00880E9D" w:rsidRDefault="00880E9D" w:rsidP="00880E9D">
      <w:pPr>
        <w:pStyle w:val="12"/>
        <w:rPr>
          <w:rFonts w:cs="Arial"/>
        </w:rPr>
      </w:pPr>
      <w:r>
        <w:rPr>
          <w:rFonts w:cs="Arial"/>
        </w:rPr>
        <w:t>«</w:t>
      </w:r>
      <w:r w:rsidR="00AD7121" w:rsidRPr="00AD7121">
        <w:rPr>
          <w:rFonts w:cs="Arial"/>
        </w:rPr>
        <w:t>Высота</w:t>
      </w:r>
      <w:r>
        <w:rPr>
          <w:rFonts w:cs="Arial"/>
        </w:rPr>
        <w:t>»</w:t>
      </w:r>
      <w:r w:rsidR="00AD7121" w:rsidRPr="00AD7121">
        <w:rPr>
          <w:rFonts w:cs="Arial"/>
        </w:rPr>
        <w:t xml:space="preserve"> – </w:t>
      </w:r>
      <w:r w:rsidR="003963D7" w:rsidRPr="003963D7">
        <w:rPr>
          <w:rFonts w:cs="Arial"/>
        </w:rPr>
        <w:t>не заполняется</w:t>
      </w:r>
      <w:r w:rsidRPr="00880E9D">
        <w:rPr>
          <w:rFonts w:cs="Arial"/>
        </w:rPr>
        <w:t>;</w:t>
      </w:r>
    </w:p>
    <w:p w14:paraId="5E7C57EF" w14:textId="77777777" w:rsidR="00880E9D" w:rsidRPr="00880E9D" w:rsidRDefault="00880E9D" w:rsidP="00880E9D">
      <w:pPr>
        <w:pStyle w:val="12"/>
      </w:pPr>
      <w:r w:rsidRPr="00880E9D">
        <w:t>«Шаблон этикетки» - не заполняется;</w:t>
      </w:r>
    </w:p>
    <w:p w14:paraId="63466714" w14:textId="3B6D6D4D" w:rsidR="00880E9D" w:rsidRPr="00880E9D" w:rsidRDefault="00880E9D" w:rsidP="00880E9D">
      <w:pPr>
        <w:pStyle w:val="12"/>
      </w:pPr>
      <w:r w:rsidRPr="00880E9D">
        <w:t xml:space="preserve">«Количество этикеток» - указываем </w:t>
      </w:r>
      <w:r w:rsidR="00680377">
        <w:t>количество этикеток</w:t>
      </w:r>
      <w:r w:rsidRPr="00880E9D">
        <w:t>;</w:t>
      </w:r>
    </w:p>
    <w:p w14:paraId="1EED62C1" w14:textId="672A5700" w:rsidR="00880E9D" w:rsidRPr="00880E9D" w:rsidRDefault="00880E9D" w:rsidP="00880E9D">
      <w:pPr>
        <w:pStyle w:val="12"/>
      </w:pPr>
      <w:r w:rsidRPr="00880E9D">
        <w:t xml:space="preserve">«Тип размера сериализации» - </w:t>
      </w:r>
      <w:r w:rsidR="003963D7">
        <w:t>не заполняе</w:t>
      </w:r>
      <w:r w:rsidR="00F020C2">
        <w:t>тся</w:t>
      </w:r>
      <w:r w:rsidR="003963D7">
        <w:t>;</w:t>
      </w:r>
      <w:r w:rsidRPr="00880E9D">
        <w:t xml:space="preserve"> </w:t>
      </w:r>
    </w:p>
    <w:p w14:paraId="13F23C97" w14:textId="4585DE51" w:rsidR="00880E9D" w:rsidRPr="00880E9D" w:rsidRDefault="00880E9D" w:rsidP="00880E9D">
      <w:pPr>
        <w:pStyle w:val="12"/>
      </w:pPr>
      <w:r w:rsidRPr="00880E9D">
        <w:t xml:space="preserve">«Тип размера агрегации» - </w:t>
      </w:r>
      <w:r w:rsidR="003963D7" w:rsidRPr="003963D7">
        <w:t>не заполняется</w:t>
      </w:r>
      <w:r w:rsidRPr="00880E9D">
        <w:t xml:space="preserve"> ;  </w:t>
      </w:r>
    </w:p>
    <w:p w14:paraId="7931CB0E" w14:textId="0FD7F8CB" w:rsidR="00880E9D" w:rsidRDefault="00880E9D" w:rsidP="00880E9D">
      <w:pPr>
        <w:pStyle w:val="12"/>
      </w:pPr>
      <w:r w:rsidRPr="00880E9D">
        <w:t xml:space="preserve">«Количество слоев» - указываем </w:t>
      </w:r>
      <w:r w:rsidR="005F3F36">
        <w:t xml:space="preserve">количество слоев, например, </w:t>
      </w:r>
      <w:r w:rsidRPr="00880E9D">
        <w:t>единицу – 1</w:t>
      </w:r>
      <w:r w:rsidR="00680377">
        <w:t>;</w:t>
      </w:r>
    </w:p>
    <w:p w14:paraId="05A1400E" w14:textId="77777777" w:rsidR="00680377" w:rsidRPr="00680377" w:rsidRDefault="00680377" w:rsidP="00680377">
      <w:pPr>
        <w:pStyle w:val="12"/>
      </w:pPr>
      <w:r w:rsidRPr="00680377">
        <w:t>«Бандероль» - устанавливаем чек-бокс;</w:t>
      </w:r>
    </w:p>
    <w:p w14:paraId="214CE9D5" w14:textId="205EB3B1" w:rsidR="00680377" w:rsidRPr="00880E9D" w:rsidRDefault="00680377" w:rsidP="00880E9D">
      <w:pPr>
        <w:pStyle w:val="12"/>
      </w:pPr>
      <w:r>
        <w:t>«Количество упаковок в бандероли» - указываем количество упаковок в бандероли</w:t>
      </w:r>
      <w:r w:rsidR="005F3F36">
        <w:t>, например шесть - 6</w:t>
      </w:r>
      <w:r>
        <w:t>.</w:t>
      </w:r>
    </w:p>
    <w:p w14:paraId="3C98256D" w14:textId="2B100859" w:rsidR="00AD7121" w:rsidRPr="00AD7121" w:rsidRDefault="00AD7121" w:rsidP="0002191B">
      <w:pPr>
        <w:pStyle w:val="a6"/>
      </w:pPr>
      <w:r w:rsidRPr="00AD7121">
        <w:t>Нажимаем «Записать и закрыть» (</w:t>
      </w:r>
      <w:r w:rsidR="00F020C2">
        <w:fldChar w:fldCharType="begin"/>
      </w:r>
      <w:r w:rsidR="00F020C2">
        <w:instrText xml:space="preserve"> REF _Ref43287958 \h </w:instrText>
      </w:r>
      <w:r w:rsidR="00F020C2"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43</w:t>
      </w:r>
      <w:r w:rsidR="00F020C2">
        <w:fldChar w:fldCharType="end"/>
      </w:r>
      <w:r w:rsidRPr="00AD7121">
        <w:t>).</w:t>
      </w:r>
    </w:p>
    <w:bookmarkEnd w:id="100"/>
    <w:p w14:paraId="33E09F50" w14:textId="02060746" w:rsidR="00AD7121" w:rsidRPr="00AD7121" w:rsidRDefault="005F3F36" w:rsidP="0002191B">
      <w:pPr>
        <w:pStyle w:val="ad"/>
      </w:pPr>
      <w:r>
        <w:lastRenderedPageBreak/>
        <w:drawing>
          <wp:inline distT="0" distB="0" distL="0" distR="0" wp14:anchorId="76A365CD" wp14:editId="37EDA839">
            <wp:extent cx="4806950" cy="3321050"/>
            <wp:effectExtent l="19050" t="19050" r="12700" b="12700"/>
            <wp:docPr id="1881" name="Рисунок 1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0" cy="33210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4C9C4D" w14:textId="2142111A" w:rsidR="00AD7121" w:rsidRDefault="00AD7121" w:rsidP="0002191B">
      <w:pPr>
        <w:pStyle w:val="ae"/>
        <w:rPr>
          <w:noProof/>
        </w:rPr>
      </w:pPr>
      <w:bookmarkStart w:id="102" w:name="_Ref43287958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43</w:t>
      </w:r>
      <w:r w:rsidR="00650FBB">
        <w:rPr>
          <w:noProof/>
        </w:rPr>
        <w:fldChar w:fldCharType="end"/>
      </w:r>
      <w:bookmarkEnd w:id="102"/>
    </w:p>
    <w:p w14:paraId="457AF308" w14:textId="4467DFFB" w:rsidR="009F6414" w:rsidRPr="009F6414" w:rsidRDefault="009F6414" w:rsidP="009F6414">
      <w:pPr>
        <w:pStyle w:val="a6"/>
      </w:pPr>
      <w:r>
        <w:t>В справочнике «Упаковки номенклатуры» появилась иерархия упаковок (</w:t>
      </w:r>
      <w:r>
        <w:fldChar w:fldCharType="begin"/>
      </w:r>
      <w:r>
        <w:instrText xml:space="preserve"> REF _Ref47103947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44</w:t>
      </w:r>
      <w:r>
        <w:fldChar w:fldCharType="end"/>
      </w:r>
      <w:r>
        <w:t>).</w:t>
      </w:r>
    </w:p>
    <w:p w14:paraId="17190208" w14:textId="5771066E" w:rsidR="009F6414" w:rsidRDefault="00680377" w:rsidP="009F6414">
      <w:pPr>
        <w:pStyle w:val="ad"/>
      </w:pPr>
      <w:r>
        <w:drawing>
          <wp:inline distT="0" distB="0" distL="0" distR="0" wp14:anchorId="568A3A13" wp14:editId="7B2F0AAB">
            <wp:extent cx="5940425" cy="3128645"/>
            <wp:effectExtent l="19050" t="19050" r="22225" b="1460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86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405FD9" w14:textId="080501D4" w:rsidR="009F6414" w:rsidRDefault="009F6414" w:rsidP="009F6414">
      <w:pPr>
        <w:pStyle w:val="ae"/>
      </w:pPr>
      <w:bookmarkStart w:id="103" w:name="_Ref47103947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44</w:t>
      </w:r>
      <w:r w:rsidR="00650FBB">
        <w:rPr>
          <w:noProof/>
        </w:rPr>
        <w:fldChar w:fldCharType="end"/>
      </w:r>
      <w:bookmarkEnd w:id="103"/>
    </w:p>
    <w:p w14:paraId="4A76CAB3" w14:textId="310B4FD0" w:rsidR="007637CD" w:rsidRDefault="007637CD" w:rsidP="00AD7121">
      <w:pPr>
        <w:pStyle w:val="15"/>
      </w:pPr>
      <w:bookmarkStart w:id="104" w:name="_Toc43288113"/>
      <w:bookmarkStart w:id="105" w:name="_Toc78983606"/>
      <w:r>
        <w:lastRenderedPageBreak/>
        <w:t>Настройка параметров системы</w:t>
      </w:r>
      <w:bookmarkEnd w:id="105"/>
    </w:p>
    <w:p w14:paraId="1A01A599" w14:textId="447A40CE" w:rsidR="007637CD" w:rsidRDefault="007637CD" w:rsidP="007637CD">
      <w:pPr>
        <w:pStyle w:val="24"/>
      </w:pPr>
      <w:bookmarkStart w:id="106" w:name="_Toc78903197"/>
      <w:bookmarkStart w:id="107" w:name="_Toc78903296"/>
      <w:bookmarkStart w:id="108" w:name="_Toc78983607"/>
      <w:r>
        <w:t>Настройки подраздела «Предприятие»</w:t>
      </w:r>
      <w:bookmarkEnd w:id="106"/>
      <w:bookmarkEnd w:id="107"/>
      <w:bookmarkEnd w:id="108"/>
    </w:p>
    <w:p w14:paraId="2114FA07" w14:textId="6FC10213" w:rsidR="007637CD" w:rsidRDefault="007637CD" w:rsidP="007637CD">
      <w:pPr>
        <w:pStyle w:val="a6"/>
      </w:pPr>
      <w:r w:rsidRPr="007637CD">
        <w:t>Для настройки раздела «</w:t>
      </w:r>
      <w:r>
        <w:t>Предприятие</w:t>
      </w:r>
      <w:r w:rsidRPr="007637CD">
        <w:t>» переходим в меню «Администрирование», раздел «Предприятие»</w:t>
      </w:r>
      <w:r>
        <w:t xml:space="preserve"> (</w:t>
      </w:r>
      <w:r w:rsidR="00944BA6">
        <w:fldChar w:fldCharType="begin"/>
      </w:r>
      <w:r w:rsidR="00944BA6">
        <w:instrText xml:space="preserve"> REF _Ref59715866 \h </w:instrText>
      </w:r>
      <w:r w:rsidR="00944BA6">
        <w:fldChar w:fldCharType="separate"/>
      </w:r>
      <w:r w:rsidR="006779BF">
        <w:t xml:space="preserve">Рисунок </w:t>
      </w:r>
      <w:r w:rsidR="006779BF">
        <w:rPr>
          <w:noProof/>
        </w:rPr>
        <w:t>45</w:t>
      </w:r>
      <w:r w:rsidR="00944BA6">
        <w:fldChar w:fldCharType="end"/>
      </w:r>
      <w:r>
        <w:t>).</w:t>
      </w:r>
    </w:p>
    <w:p w14:paraId="223D144D" w14:textId="77777777" w:rsidR="00944BA6" w:rsidRDefault="00944BA6" w:rsidP="00944BA6">
      <w:pPr>
        <w:pStyle w:val="ad"/>
      </w:pPr>
      <w:r>
        <w:drawing>
          <wp:inline distT="0" distB="0" distL="0" distR="0" wp14:anchorId="61B3530D" wp14:editId="0E0A95B1">
            <wp:extent cx="5940425" cy="3122295"/>
            <wp:effectExtent l="19050" t="19050" r="22225" b="209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22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9BE959" w14:textId="1EE04CE4" w:rsidR="00944BA6" w:rsidRDefault="00944BA6" w:rsidP="00944BA6">
      <w:pPr>
        <w:pStyle w:val="ae"/>
      </w:pPr>
      <w:bookmarkStart w:id="109" w:name="_Ref59715866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45</w:t>
      </w:r>
      <w:r w:rsidR="00650FBB">
        <w:rPr>
          <w:noProof/>
        </w:rPr>
        <w:fldChar w:fldCharType="end"/>
      </w:r>
      <w:bookmarkEnd w:id="109"/>
    </w:p>
    <w:p w14:paraId="12F801B0" w14:textId="77777777" w:rsidR="00611AEB" w:rsidRPr="00611AEB" w:rsidRDefault="00611AEB" w:rsidP="007640CD">
      <w:pPr>
        <w:pStyle w:val="a6"/>
      </w:pPr>
      <w:r w:rsidRPr="00611AEB">
        <w:t>Для управления параметрами организации предусмотрены следующие настройки:</w:t>
      </w:r>
    </w:p>
    <w:p w14:paraId="4F6570DD" w14:textId="77777777" w:rsidR="00611AEB" w:rsidRPr="00611AEB" w:rsidRDefault="00611AEB" w:rsidP="00611AEB">
      <w:pPr>
        <w:pStyle w:val="12"/>
        <w:rPr>
          <w:rFonts w:cs="Arial"/>
        </w:rPr>
      </w:pPr>
      <w:r w:rsidRPr="00611AEB">
        <w:rPr>
          <w:rFonts w:cs="Arial"/>
        </w:rPr>
        <w:t>«Использовать несколько организаций» - при включенной настройке возможно ведение нескольких организаций в системе;</w:t>
      </w:r>
    </w:p>
    <w:p w14:paraId="01A7A368" w14:textId="77777777" w:rsidR="00611AEB" w:rsidRPr="00611AEB" w:rsidRDefault="00611AEB" w:rsidP="00611AEB">
      <w:pPr>
        <w:pStyle w:val="12"/>
        <w:rPr>
          <w:rFonts w:cs="Arial"/>
        </w:rPr>
      </w:pPr>
      <w:r w:rsidRPr="00611AEB">
        <w:rPr>
          <w:rFonts w:cs="Arial"/>
        </w:rPr>
        <w:t>«Использовать места деятельности» - при включенной настройке возможно ведение нескольких организаций. Для настройки организаций необходимо перейти в раздел «Нормативно-справочная информация» подраздела «Организации»;</w:t>
      </w:r>
    </w:p>
    <w:p w14:paraId="17348D72" w14:textId="77777777" w:rsidR="00611AEB" w:rsidRPr="00611AEB" w:rsidRDefault="00611AEB" w:rsidP="00611AEB">
      <w:pPr>
        <w:pStyle w:val="12"/>
        <w:rPr>
          <w:rFonts w:cs="Arial"/>
        </w:rPr>
      </w:pPr>
      <w:r w:rsidRPr="00611AEB">
        <w:rPr>
          <w:rFonts w:cs="Arial"/>
        </w:rPr>
        <w:lastRenderedPageBreak/>
        <w:t>«Использовать в документах регистр вместо табличной части» - при включенной настройке решается проблема ограничения строк в документах;</w:t>
      </w:r>
    </w:p>
    <w:p w14:paraId="56231EE3" w14:textId="138EC885" w:rsidR="00611AEB" w:rsidRDefault="00611AEB" w:rsidP="00611AEB">
      <w:pPr>
        <w:pStyle w:val="12"/>
        <w:rPr>
          <w:rFonts w:cs="Arial"/>
        </w:rPr>
      </w:pPr>
      <w:r w:rsidRPr="00611AEB">
        <w:rPr>
          <w:rFonts w:cs="Arial"/>
        </w:rPr>
        <w:t xml:space="preserve">«Загружать номера упаковок из файлов» - при включенной настройке в «Задании на оборудование», на вкладке "Дополнительно" появляется возможность </w:t>
      </w:r>
      <w:r w:rsidR="00242C28">
        <w:rPr>
          <w:rFonts w:cs="Arial"/>
        </w:rPr>
        <w:t>загрузить</w:t>
      </w:r>
      <w:r w:rsidRPr="00611AEB">
        <w:rPr>
          <w:rFonts w:cs="Arial"/>
        </w:rPr>
        <w:t xml:space="preserve"> файл csv для печати SGTIN и SSCC кодов</w:t>
      </w:r>
      <w:r>
        <w:rPr>
          <w:rFonts w:cs="Arial"/>
        </w:rPr>
        <w:t xml:space="preserve"> (</w:t>
      </w:r>
      <w:r>
        <w:rPr>
          <w:rFonts w:cs="Arial"/>
        </w:rPr>
        <w:fldChar w:fldCharType="begin"/>
      </w:r>
      <w:r>
        <w:rPr>
          <w:rFonts w:cs="Arial"/>
        </w:rPr>
        <w:instrText xml:space="preserve"> REF _Ref59715611 \h </w:instrText>
      </w:r>
      <w:r>
        <w:rPr>
          <w:rFonts w:cs="Arial"/>
        </w:rPr>
      </w:r>
      <w:r>
        <w:rPr>
          <w:rFonts w:cs="Arial"/>
        </w:rPr>
        <w:fldChar w:fldCharType="separate"/>
      </w:r>
      <w:r w:rsidR="006779BF">
        <w:t xml:space="preserve">Рисунок </w:t>
      </w:r>
      <w:r w:rsidR="006779BF">
        <w:rPr>
          <w:noProof/>
        </w:rPr>
        <w:t>46</w:t>
      </w:r>
      <w:r>
        <w:rPr>
          <w:rFonts w:cs="Arial"/>
        </w:rPr>
        <w:fldChar w:fldCharType="end"/>
      </w:r>
      <w:r>
        <w:rPr>
          <w:rFonts w:cs="Arial"/>
        </w:rPr>
        <w:t xml:space="preserve">, </w:t>
      </w:r>
      <w:r>
        <w:rPr>
          <w:rFonts w:cs="Arial"/>
        </w:rPr>
        <w:fldChar w:fldCharType="begin"/>
      </w:r>
      <w:r>
        <w:rPr>
          <w:rFonts w:cs="Arial"/>
        </w:rPr>
        <w:instrText xml:space="preserve"> REF _Ref59715614 \h </w:instrText>
      </w:r>
      <w:r>
        <w:rPr>
          <w:rFonts w:cs="Arial"/>
        </w:rPr>
      </w:r>
      <w:r>
        <w:rPr>
          <w:rFonts w:cs="Arial"/>
        </w:rPr>
        <w:fldChar w:fldCharType="separate"/>
      </w:r>
      <w:r w:rsidR="006779BF">
        <w:t xml:space="preserve">Рисунок </w:t>
      </w:r>
      <w:r w:rsidR="006779BF">
        <w:rPr>
          <w:noProof/>
        </w:rPr>
        <w:t>47</w:t>
      </w:r>
      <w:r>
        <w:rPr>
          <w:rFonts w:cs="Arial"/>
        </w:rPr>
        <w:fldChar w:fldCharType="end"/>
      </w:r>
      <w:r>
        <w:rPr>
          <w:rFonts w:cs="Arial"/>
        </w:rPr>
        <w:t>)</w:t>
      </w:r>
      <w:r w:rsidR="007640CD">
        <w:rPr>
          <w:rFonts w:cs="Arial"/>
        </w:rPr>
        <w:t>;</w:t>
      </w:r>
    </w:p>
    <w:p w14:paraId="297AA452" w14:textId="5A380E32" w:rsidR="007640CD" w:rsidRPr="00611AEB" w:rsidRDefault="007640CD" w:rsidP="00611AEB">
      <w:pPr>
        <w:pStyle w:val="12"/>
        <w:rPr>
          <w:rFonts w:cs="Arial"/>
        </w:rPr>
      </w:pPr>
      <w:r>
        <w:rPr>
          <w:rFonts w:cs="Arial"/>
        </w:rPr>
        <w:t>«Выгружать номера упаковок в файлы» - е</w:t>
      </w:r>
      <w:r w:rsidRPr="007640CD">
        <w:rPr>
          <w:rFonts w:cs="Arial"/>
        </w:rPr>
        <w:t>сли</w:t>
      </w:r>
      <w:r>
        <w:rPr>
          <w:rFonts w:cs="Arial"/>
        </w:rPr>
        <w:t xml:space="preserve"> в процессе работы</w:t>
      </w:r>
      <w:r w:rsidRPr="007640CD">
        <w:rPr>
          <w:rFonts w:cs="Arial"/>
        </w:rPr>
        <w:t xml:space="preserve"> необходимо выгружать файл с  </w:t>
      </w:r>
      <w:r>
        <w:rPr>
          <w:rFonts w:cs="Arial"/>
        </w:rPr>
        <w:t xml:space="preserve">номерами упаковок в файл </w:t>
      </w:r>
      <w:r w:rsidRPr="007640CD">
        <w:rPr>
          <w:rFonts w:cs="Arial"/>
        </w:rPr>
        <w:t xml:space="preserve"> </w:t>
      </w:r>
      <w:r>
        <w:rPr>
          <w:rFonts w:cs="Arial"/>
          <w:lang w:val="en-US"/>
        </w:rPr>
        <w:t>csv</w:t>
      </w:r>
      <w:r w:rsidRPr="007640CD">
        <w:rPr>
          <w:rFonts w:cs="Arial"/>
        </w:rPr>
        <w:t xml:space="preserve">, то </w:t>
      </w:r>
      <w:r>
        <w:rPr>
          <w:rFonts w:cs="Arial"/>
        </w:rPr>
        <w:t xml:space="preserve">необходимо </w:t>
      </w:r>
      <w:r w:rsidRPr="007640CD">
        <w:rPr>
          <w:rFonts w:cs="Arial"/>
        </w:rPr>
        <w:t>включить</w:t>
      </w:r>
      <w:r>
        <w:rPr>
          <w:rFonts w:cs="Arial"/>
        </w:rPr>
        <w:t xml:space="preserve"> настройку</w:t>
      </w:r>
      <w:r w:rsidR="00242C28">
        <w:rPr>
          <w:rFonts w:cs="Arial"/>
        </w:rPr>
        <w:t xml:space="preserve"> (</w:t>
      </w:r>
      <w:r w:rsidR="00242C28">
        <w:rPr>
          <w:rFonts w:cs="Arial"/>
        </w:rPr>
        <w:fldChar w:fldCharType="begin"/>
      </w:r>
      <w:r w:rsidR="00242C28">
        <w:rPr>
          <w:rFonts w:cs="Arial"/>
        </w:rPr>
        <w:instrText xml:space="preserve"> REF _Ref59715611 \h </w:instrText>
      </w:r>
      <w:r w:rsidR="00242C28">
        <w:rPr>
          <w:rFonts w:cs="Arial"/>
        </w:rPr>
      </w:r>
      <w:r w:rsidR="00242C28">
        <w:rPr>
          <w:rFonts w:cs="Arial"/>
        </w:rPr>
        <w:fldChar w:fldCharType="separate"/>
      </w:r>
      <w:r w:rsidR="006779BF">
        <w:t xml:space="preserve">Рисунок </w:t>
      </w:r>
      <w:r w:rsidR="006779BF">
        <w:rPr>
          <w:noProof/>
        </w:rPr>
        <w:t>46</w:t>
      </w:r>
      <w:r w:rsidR="00242C28">
        <w:rPr>
          <w:rFonts w:cs="Arial"/>
        </w:rPr>
        <w:fldChar w:fldCharType="end"/>
      </w:r>
      <w:r w:rsidR="00242C28">
        <w:rPr>
          <w:rFonts w:cs="Arial"/>
        </w:rPr>
        <w:t>,</w:t>
      </w:r>
      <w:r w:rsidR="00242C28">
        <w:rPr>
          <w:rFonts w:cs="Arial"/>
        </w:rPr>
        <w:fldChar w:fldCharType="begin"/>
      </w:r>
      <w:r w:rsidR="00242C28">
        <w:rPr>
          <w:rFonts w:cs="Arial"/>
        </w:rPr>
        <w:instrText xml:space="preserve"> REF _Ref59715614 \h </w:instrText>
      </w:r>
      <w:r w:rsidR="00242C28">
        <w:rPr>
          <w:rFonts w:cs="Arial"/>
        </w:rPr>
      </w:r>
      <w:r w:rsidR="00242C28">
        <w:rPr>
          <w:rFonts w:cs="Arial"/>
        </w:rPr>
        <w:fldChar w:fldCharType="separate"/>
      </w:r>
      <w:r w:rsidR="006779BF">
        <w:t xml:space="preserve">Рисунок </w:t>
      </w:r>
      <w:r w:rsidR="006779BF">
        <w:rPr>
          <w:noProof/>
        </w:rPr>
        <w:t>47</w:t>
      </w:r>
      <w:r w:rsidR="00242C28">
        <w:rPr>
          <w:rFonts w:cs="Arial"/>
        </w:rPr>
        <w:fldChar w:fldCharType="end"/>
      </w:r>
      <w:r w:rsidR="00242C28">
        <w:rPr>
          <w:rFonts w:cs="Arial"/>
        </w:rPr>
        <w:t>)</w:t>
      </w:r>
      <w:r>
        <w:rPr>
          <w:rFonts w:cs="Arial"/>
        </w:rPr>
        <w:t>.</w:t>
      </w:r>
    </w:p>
    <w:p w14:paraId="3DBD9CDC" w14:textId="16F9B809" w:rsidR="007637CD" w:rsidRDefault="00CF4DE2" w:rsidP="007637CD">
      <w:pPr>
        <w:pStyle w:val="ad"/>
      </w:pPr>
      <w:r>
        <w:drawing>
          <wp:inline distT="0" distB="0" distL="0" distR="0" wp14:anchorId="71AAD681" wp14:editId="31DFBDC2">
            <wp:extent cx="5940425" cy="3124200"/>
            <wp:effectExtent l="19050" t="19050" r="22225" b="190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4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E9F7BC" w14:textId="11B668EC" w:rsidR="007637CD" w:rsidRDefault="007637CD" w:rsidP="007637CD">
      <w:pPr>
        <w:pStyle w:val="ae"/>
      </w:pPr>
      <w:bookmarkStart w:id="110" w:name="_Ref59715611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46</w:t>
      </w:r>
      <w:r w:rsidR="00650FBB">
        <w:rPr>
          <w:noProof/>
        </w:rPr>
        <w:fldChar w:fldCharType="end"/>
      </w:r>
      <w:bookmarkEnd w:id="110"/>
    </w:p>
    <w:p w14:paraId="201593FA" w14:textId="77777777" w:rsidR="007637CD" w:rsidRDefault="007637CD" w:rsidP="007637CD">
      <w:pPr>
        <w:pStyle w:val="ad"/>
      </w:pPr>
      <w:r>
        <w:lastRenderedPageBreak/>
        <w:drawing>
          <wp:inline distT="0" distB="0" distL="0" distR="0" wp14:anchorId="0CD0FE05" wp14:editId="54993EDA">
            <wp:extent cx="5940425" cy="3134360"/>
            <wp:effectExtent l="19050" t="19050" r="22225" b="279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43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99C32E" w14:textId="5826DCB7" w:rsidR="007637CD" w:rsidRDefault="007637CD" w:rsidP="007637CD">
      <w:pPr>
        <w:pStyle w:val="ae"/>
        <w:rPr>
          <w:noProof/>
        </w:rPr>
      </w:pPr>
      <w:bookmarkStart w:id="111" w:name="_Ref59715614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47</w:t>
      </w:r>
      <w:r w:rsidR="00650FBB">
        <w:rPr>
          <w:noProof/>
        </w:rPr>
        <w:fldChar w:fldCharType="end"/>
      </w:r>
      <w:bookmarkEnd w:id="111"/>
    </w:p>
    <w:p w14:paraId="2ED2C908" w14:textId="20FB36E4" w:rsidR="00094055" w:rsidRDefault="00094055" w:rsidP="00094055">
      <w:pPr>
        <w:pStyle w:val="a6"/>
      </w:pPr>
      <w:r>
        <w:t xml:space="preserve">Примеры </w:t>
      </w:r>
      <w:r w:rsidRPr="007637CD">
        <w:t>файл</w:t>
      </w:r>
      <w:r>
        <w:t>ов</w:t>
      </w:r>
      <w:r w:rsidRPr="007637CD">
        <w:t xml:space="preserve"> </w:t>
      </w:r>
      <w:r>
        <w:rPr>
          <w:lang w:val="en-US"/>
        </w:rPr>
        <w:t>csv</w:t>
      </w:r>
      <w:r w:rsidRPr="00094055">
        <w:t xml:space="preserve"> </w:t>
      </w:r>
      <w:r w:rsidRPr="007637CD">
        <w:t xml:space="preserve">для печати </w:t>
      </w:r>
      <w:r w:rsidRPr="00790F4C">
        <w:t xml:space="preserve">SGTIN </w:t>
      </w:r>
      <w:r>
        <w:t xml:space="preserve">и </w:t>
      </w:r>
      <w:r w:rsidRPr="007637CD">
        <w:t>SSCC</w:t>
      </w:r>
      <w:r>
        <w:t>:</w:t>
      </w:r>
    </w:p>
    <w:p w14:paraId="60757D47" w14:textId="77777777" w:rsidR="00EF1920" w:rsidRDefault="00EF1920" w:rsidP="00094055">
      <w:pPr>
        <w:pStyle w:val="a6"/>
      </w:pPr>
    </w:p>
    <w:tbl>
      <w:tblPr>
        <w:tblStyle w:val="afd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7204"/>
      </w:tblGrid>
      <w:tr w:rsidR="00094055" w14:paraId="19866B6E" w14:textId="77777777" w:rsidTr="004E7112">
        <w:trPr>
          <w:trHeight w:val="460"/>
        </w:trPr>
        <w:tc>
          <w:tcPr>
            <w:tcW w:w="7154" w:type="dxa"/>
          </w:tcPr>
          <w:p w14:paraId="0F6E6787" w14:textId="06D4EC08" w:rsidR="00094055" w:rsidRDefault="00094055" w:rsidP="00094055">
            <w:pPr>
              <w:pStyle w:val="a6"/>
              <w:ind w:firstLine="0"/>
            </w:pPr>
            <w:r w:rsidRPr="00790F4C">
              <w:t>SGTIN</w:t>
            </w:r>
          </w:p>
        </w:tc>
      </w:tr>
      <w:tr w:rsidR="00094055" w:rsidRPr="00A53F29" w14:paraId="675FE32B" w14:textId="77777777" w:rsidTr="004E7112">
        <w:trPr>
          <w:trHeight w:val="278"/>
        </w:trPr>
        <w:tc>
          <w:tcPr>
            <w:tcW w:w="7154" w:type="dxa"/>
          </w:tcPr>
          <w:tbl>
            <w:tblPr>
              <w:tblW w:w="6988" w:type="dxa"/>
              <w:tblLook w:val="04A0" w:firstRow="1" w:lastRow="0" w:firstColumn="1" w:lastColumn="0" w:noHBand="0" w:noVBand="1"/>
            </w:tblPr>
            <w:tblGrid>
              <w:gridCol w:w="6988"/>
            </w:tblGrid>
            <w:tr w:rsidR="00094055" w:rsidRPr="00575452" w14:paraId="7610A19D" w14:textId="77777777" w:rsidTr="004E7112">
              <w:trPr>
                <w:trHeight w:val="278"/>
              </w:trPr>
              <w:tc>
                <w:tcPr>
                  <w:tcW w:w="698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6A293E6" w14:textId="77777777" w:rsidR="00094055" w:rsidRPr="00094055" w:rsidRDefault="00094055" w:rsidP="00094055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# Pure URI Tag URI GS1-128 Barcode Crpto Key Crypto Signature</w:t>
                  </w:r>
                </w:p>
              </w:tc>
            </w:tr>
            <w:tr w:rsidR="00094055" w:rsidRPr="00A53F29" w14:paraId="79D5268F" w14:textId="77777777" w:rsidTr="004E7112">
              <w:trPr>
                <w:trHeight w:val="278"/>
              </w:trPr>
              <w:tc>
                <w:tcPr>
                  <w:tcW w:w="698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714F3AD" w14:textId="77777777" w:rsidR="00094055" w:rsidRPr="00A53F29" w:rsidRDefault="00094055" w:rsidP="00094055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1 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urn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epc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id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sgtin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:464001735.0089.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TDV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Z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PSNZRTA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 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urn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epc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tag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sgtin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-96:3.464001735.0089.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TDV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Z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PSNZRTA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 (01)04640017350895(21)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TDV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Z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PSNZRTB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(17)201217(93)5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eui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 5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eui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 </w:t>
                  </w:r>
                </w:p>
              </w:tc>
            </w:tr>
            <w:tr w:rsidR="00094055" w:rsidRPr="00A53F29" w14:paraId="72DB6FB4" w14:textId="77777777" w:rsidTr="004E7112">
              <w:trPr>
                <w:trHeight w:val="278"/>
              </w:trPr>
              <w:tc>
                <w:tcPr>
                  <w:tcW w:w="698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1353FC1" w14:textId="77777777" w:rsidR="00094055" w:rsidRPr="00A53F29" w:rsidRDefault="00094055" w:rsidP="00094055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2 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urn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epc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id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sgtin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:464001735.0089.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M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7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YM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4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GZ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0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Z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7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WZ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3 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urn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epc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tag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sgtin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-96:3.464001735.0089.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M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7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YM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4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GZ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0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Z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7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WZ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3 (01)04640017350895(21)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M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7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YM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4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GZ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0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Z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7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WZ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4(17)201217(93)5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c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2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D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 5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c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2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D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 </w:t>
                  </w:r>
                </w:p>
              </w:tc>
            </w:tr>
            <w:tr w:rsidR="00094055" w:rsidRPr="00A53F29" w14:paraId="67F05F86" w14:textId="77777777" w:rsidTr="004E7112">
              <w:trPr>
                <w:trHeight w:val="278"/>
              </w:trPr>
              <w:tc>
                <w:tcPr>
                  <w:tcW w:w="698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141DFC8" w14:textId="77777777" w:rsidR="00BD6D74" w:rsidRPr="00A53F29" w:rsidRDefault="00094055" w:rsidP="00094055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3 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urn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epc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id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sgtin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:464001735.0089.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F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109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FPGWEFGS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1 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urn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epc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tag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: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sgtin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-96:3.464001735.0089.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F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109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FPGWEFGS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 (01)04640017350895(21)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F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109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FPGWEFGS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2(17)201217(93)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wF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5/ </w:t>
                  </w: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wF</w:t>
                  </w: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5/</w:t>
                  </w:r>
                </w:p>
                <w:p w14:paraId="67594D1E" w14:textId="105613CA" w:rsidR="00094055" w:rsidRPr="00A53F29" w:rsidRDefault="00094055" w:rsidP="00094055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A53F29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 xml:space="preserve"> </w:t>
                  </w:r>
                </w:p>
              </w:tc>
            </w:tr>
          </w:tbl>
          <w:p w14:paraId="54D41614" w14:textId="77777777" w:rsidR="00094055" w:rsidRPr="00A53F29" w:rsidRDefault="00094055" w:rsidP="00094055">
            <w:pPr>
              <w:pStyle w:val="a6"/>
              <w:ind w:firstLine="0"/>
              <w:rPr>
                <w:lang w:val="en-US"/>
              </w:rPr>
            </w:pPr>
          </w:p>
        </w:tc>
      </w:tr>
      <w:tr w:rsidR="00094055" w:rsidRPr="00094055" w14:paraId="2050F879" w14:textId="77777777" w:rsidTr="004E7112">
        <w:trPr>
          <w:trHeight w:val="460"/>
        </w:trPr>
        <w:tc>
          <w:tcPr>
            <w:tcW w:w="7154" w:type="dxa"/>
          </w:tcPr>
          <w:p w14:paraId="649AC3A8" w14:textId="44827D78" w:rsidR="00094055" w:rsidRPr="00094055" w:rsidRDefault="00094055" w:rsidP="00BD6D74">
            <w:pPr>
              <w:pStyle w:val="a6"/>
              <w:ind w:firstLine="0"/>
              <w:jc w:val="left"/>
              <w:rPr>
                <w:lang w:val="en-US"/>
              </w:rPr>
            </w:pPr>
            <w:r>
              <w:rPr>
                <w:lang w:val="en-US"/>
              </w:rPr>
              <w:t>SSCC</w:t>
            </w:r>
          </w:p>
        </w:tc>
      </w:tr>
      <w:tr w:rsidR="00094055" w:rsidRPr="00575452" w14:paraId="39263B26" w14:textId="77777777" w:rsidTr="004E7112">
        <w:trPr>
          <w:trHeight w:val="1824"/>
        </w:trPr>
        <w:tc>
          <w:tcPr>
            <w:tcW w:w="7154" w:type="dxa"/>
          </w:tcPr>
          <w:tbl>
            <w:tblPr>
              <w:tblW w:w="6988" w:type="dxa"/>
              <w:tblLook w:val="04A0" w:firstRow="1" w:lastRow="0" w:firstColumn="1" w:lastColumn="0" w:noHBand="0" w:noVBand="1"/>
            </w:tblPr>
            <w:tblGrid>
              <w:gridCol w:w="6988"/>
            </w:tblGrid>
            <w:tr w:rsidR="00094055" w:rsidRPr="00575452" w14:paraId="36E9CE24" w14:textId="77777777" w:rsidTr="004E7112">
              <w:trPr>
                <w:trHeight w:val="278"/>
              </w:trPr>
              <w:tc>
                <w:tcPr>
                  <w:tcW w:w="698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865DD5B" w14:textId="77777777" w:rsidR="00094055" w:rsidRPr="00094055" w:rsidRDefault="00094055" w:rsidP="00094055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#,Pure URI,Tag URI,GS1-128 Barcode</w:t>
                  </w:r>
                </w:p>
              </w:tc>
            </w:tr>
            <w:tr w:rsidR="00094055" w:rsidRPr="00575452" w14:paraId="11573C70" w14:textId="77777777" w:rsidTr="004E7112">
              <w:trPr>
                <w:trHeight w:val="278"/>
              </w:trPr>
              <w:tc>
                <w:tcPr>
                  <w:tcW w:w="698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2960C00" w14:textId="77777777" w:rsidR="00094055" w:rsidRPr="00094055" w:rsidRDefault="00094055" w:rsidP="00094055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1,urn:epc:id:sscc:4602290.0100011001,urn:epc:tag:sscc-96:3.4602290.0100011001,(00)046022901000110016</w:t>
                  </w:r>
                </w:p>
              </w:tc>
            </w:tr>
            <w:tr w:rsidR="00094055" w:rsidRPr="00575452" w14:paraId="1CAAF410" w14:textId="77777777" w:rsidTr="004E7112">
              <w:trPr>
                <w:trHeight w:val="278"/>
              </w:trPr>
              <w:tc>
                <w:tcPr>
                  <w:tcW w:w="698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AB63F65" w14:textId="77777777" w:rsidR="00094055" w:rsidRPr="00094055" w:rsidRDefault="00094055" w:rsidP="00094055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2,urn:epc:id:sscc:4602290.0100011002,urn:epc:tag:sscc-96:3.4602290.0100011002,(00)046022901000110023</w:t>
                  </w:r>
                </w:p>
              </w:tc>
            </w:tr>
            <w:tr w:rsidR="00094055" w:rsidRPr="00575452" w14:paraId="74DACCB2" w14:textId="77777777" w:rsidTr="004E7112">
              <w:trPr>
                <w:trHeight w:val="278"/>
              </w:trPr>
              <w:tc>
                <w:tcPr>
                  <w:tcW w:w="698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7B052B8" w14:textId="77777777" w:rsidR="00094055" w:rsidRDefault="00094055" w:rsidP="00094055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  <w:r w:rsidRPr="00094055"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  <w:t>3,urn:epc:id:sscc:4602290.0100011003,urn:epc:tag:sscc-96:3.4602290.0100011003,(00)046022901000110040</w:t>
                  </w:r>
                </w:p>
                <w:p w14:paraId="6561D2A4" w14:textId="6732ECB9" w:rsidR="00BD6D74" w:rsidRPr="00094055" w:rsidRDefault="00BD6D74" w:rsidP="00094055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val="en-US" w:eastAsia="ru-RU"/>
                    </w:rPr>
                  </w:pPr>
                </w:p>
              </w:tc>
            </w:tr>
          </w:tbl>
          <w:p w14:paraId="5D58F7C5" w14:textId="77777777" w:rsidR="00094055" w:rsidRPr="00094055" w:rsidRDefault="00094055" w:rsidP="00094055">
            <w:pPr>
              <w:pStyle w:val="a6"/>
              <w:ind w:firstLine="0"/>
              <w:rPr>
                <w:lang w:val="en-US"/>
              </w:rPr>
            </w:pPr>
          </w:p>
        </w:tc>
      </w:tr>
    </w:tbl>
    <w:p w14:paraId="397D38AE" w14:textId="2FF858B7" w:rsidR="007637CD" w:rsidRDefault="007637CD" w:rsidP="007637CD">
      <w:pPr>
        <w:pStyle w:val="24"/>
      </w:pPr>
      <w:bookmarkStart w:id="112" w:name="_Toc78903198"/>
      <w:bookmarkStart w:id="113" w:name="_Toc78903297"/>
      <w:bookmarkStart w:id="114" w:name="_Toc78983608"/>
      <w:r>
        <w:lastRenderedPageBreak/>
        <w:t>Настройки подраздела «Запасы»</w:t>
      </w:r>
      <w:bookmarkEnd w:id="112"/>
      <w:bookmarkEnd w:id="113"/>
      <w:bookmarkEnd w:id="114"/>
    </w:p>
    <w:p w14:paraId="6570431D" w14:textId="6CC06F3A" w:rsidR="00790F4C" w:rsidRDefault="00790F4C" w:rsidP="00790F4C">
      <w:pPr>
        <w:pStyle w:val="a6"/>
      </w:pPr>
      <w:r w:rsidRPr="00790F4C">
        <w:t>Для настройки раздела «</w:t>
      </w:r>
      <w:r>
        <w:t>Запасы</w:t>
      </w:r>
      <w:r w:rsidRPr="00790F4C">
        <w:t>» переходим в меню «Администрирование», раздел «</w:t>
      </w:r>
      <w:r>
        <w:t>Запасы</w:t>
      </w:r>
      <w:r w:rsidRPr="00790F4C">
        <w:t>»</w:t>
      </w:r>
      <w:r>
        <w:t xml:space="preserve"> (</w:t>
      </w:r>
      <w:r>
        <w:fldChar w:fldCharType="begin"/>
      </w:r>
      <w:r>
        <w:instrText xml:space="preserve"> REF _Ref59716519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48</w:t>
      </w:r>
      <w:r>
        <w:fldChar w:fldCharType="end"/>
      </w:r>
      <w:r>
        <w:t>).</w:t>
      </w:r>
    </w:p>
    <w:p w14:paraId="6E5D7289" w14:textId="77777777" w:rsidR="00790F4C" w:rsidRDefault="00790F4C" w:rsidP="00790F4C">
      <w:pPr>
        <w:pStyle w:val="ad"/>
      </w:pPr>
      <w:r>
        <w:drawing>
          <wp:inline distT="0" distB="0" distL="0" distR="0" wp14:anchorId="12891C0E" wp14:editId="5C916563">
            <wp:extent cx="5940425" cy="3122295"/>
            <wp:effectExtent l="19050" t="19050" r="22225" b="209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22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26357D" w14:textId="5C3E4A10" w:rsidR="00790F4C" w:rsidRDefault="00790F4C" w:rsidP="00790F4C">
      <w:pPr>
        <w:pStyle w:val="ae"/>
      </w:pPr>
      <w:bookmarkStart w:id="115" w:name="_Ref59716519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48</w:t>
      </w:r>
      <w:r w:rsidR="00650FBB">
        <w:rPr>
          <w:noProof/>
        </w:rPr>
        <w:fldChar w:fldCharType="end"/>
      </w:r>
      <w:bookmarkEnd w:id="115"/>
    </w:p>
    <w:p w14:paraId="4E40FCD2" w14:textId="2977894A" w:rsidR="00790F4C" w:rsidRDefault="00790F4C" w:rsidP="00790F4C">
      <w:pPr>
        <w:pStyle w:val="a6"/>
      </w:pPr>
      <w:r>
        <w:t>П</w:t>
      </w:r>
      <w:r w:rsidRPr="00FD0745">
        <w:t>ро</w:t>
      </w:r>
      <w:r>
        <w:t>веряем</w:t>
      </w:r>
      <w:r w:rsidRPr="00FD0745">
        <w:t xml:space="preserve"> чек-боксы в </w:t>
      </w:r>
      <w:r>
        <w:t>необходимых настройках</w:t>
      </w:r>
      <w:r w:rsidR="00EF1920">
        <w:t xml:space="preserve"> </w:t>
      </w:r>
      <w:r>
        <w:t>(</w:t>
      </w:r>
      <w:r>
        <w:fldChar w:fldCharType="begin"/>
      </w:r>
      <w:r>
        <w:instrText xml:space="preserve"> REF _Ref59716683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49</w:t>
      </w:r>
      <w:r>
        <w:fldChar w:fldCharType="end"/>
      </w:r>
      <w:r>
        <w:t>):</w:t>
      </w:r>
    </w:p>
    <w:p w14:paraId="284754FA" w14:textId="2F6A7F2F" w:rsidR="00790F4C" w:rsidRDefault="00790F4C" w:rsidP="00790F4C">
      <w:pPr>
        <w:pStyle w:val="12"/>
      </w:pPr>
      <w:r>
        <w:t>«Производственные серии» - позволяет вести учет номенклатуры по производственным сериям;</w:t>
      </w:r>
    </w:p>
    <w:p w14:paraId="63337DA4" w14:textId="3A6B5144" w:rsidR="00790F4C" w:rsidRDefault="00790F4C" w:rsidP="00790F4C">
      <w:pPr>
        <w:pStyle w:val="12"/>
      </w:pPr>
      <w:r>
        <w:t>«Упаковки номенклатуры» - для возможности указывать количество одного и того же товара в разных единицах измерения (в коробах, палетах ит.п.)</w:t>
      </w:r>
    </w:p>
    <w:p w14:paraId="5058816B" w14:textId="77777777" w:rsidR="00790F4C" w:rsidRDefault="00790F4C" w:rsidP="00790F4C">
      <w:pPr>
        <w:pStyle w:val="ad"/>
      </w:pPr>
      <w:r>
        <w:lastRenderedPageBreak/>
        <w:drawing>
          <wp:inline distT="0" distB="0" distL="0" distR="0" wp14:anchorId="38DD47FA" wp14:editId="3782B61E">
            <wp:extent cx="5940425" cy="3108325"/>
            <wp:effectExtent l="19050" t="19050" r="22225" b="158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8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DFC7BA" w14:textId="592AAB1C" w:rsidR="00790F4C" w:rsidRPr="00790F4C" w:rsidRDefault="00790F4C" w:rsidP="00790F4C">
      <w:pPr>
        <w:pStyle w:val="ae"/>
      </w:pPr>
      <w:bookmarkStart w:id="116" w:name="_Ref59716683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49</w:t>
      </w:r>
      <w:r w:rsidR="00650FBB">
        <w:rPr>
          <w:noProof/>
        </w:rPr>
        <w:fldChar w:fldCharType="end"/>
      </w:r>
      <w:bookmarkEnd w:id="116"/>
    </w:p>
    <w:p w14:paraId="11B8E0E6" w14:textId="77777777" w:rsidR="005B7E53" w:rsidRPr="00AD7121" w:rsidRDefault="005B7E53" w:rsidP="005B7E53">
      <w:pPr>
        <w:pStyle w:val="24"/>
      </w:pPr>
      <w:bookmarkStart w:id="117" w:name="_Toc70600971"/>
      <w:bookmarkStart w:id="118" w:name="_Toc78903199"/>
      <w:bookmarkStart w:id="119" w:name="_Toc78903298"/>
      <w:bookmarkStart w:id="120" w:name="_Toc78983609"/>
      <w:bookmarkEnd w:id="104"/>
      <w:r>
        <w:t>Настройки подраздела «</w:t>
      </w:r>
      <w:r w:rsidRPr="00AD7121">
        <w:t>Интеграция с ГИСМ</w:t>
      </w:r>
      <w:r>
        <w:t>»</w:t>
      </w:r>
      <w:bookmarkEnd w:id="117"/>
      <w:bookmarkEnd w:id="118"/>
      <w:bookmarkEnd w:id="119"/>
      <w:bookmarkEnd w:id="120"/>
    </w:p>
    <w:p w14:paraId="7C98A015" w14:textId="7F847F55" w:rsidR="005B7E53" w:rsidRDefault="005B7E53" w:rsidP="005B7E53">
      <w:pPr>
        <w:pStyle w:val="a6"/>
      </w:pPr>
      <w:bookmarkStart w:id="121" w:name="_Hlk59715343"/>
      <w:r w:rsidRPr="00AD7121">
        <w:t xml:space="preserve">Для настройки </w:t>
      </w:r>
      <w:r>
        <w:t>раздела «И</w:t>
      </w:r>
      <w:r w:rsidRPr="00AD7121">
        <w:t>нтеграци</w:t>
      </w:r>
      <w:r>
        <w:t>я</w:t>
      </w:r>
      <w:r w:rsidRPr="00AD7121">
        <w:t xml:space="preserve"> с ГИСМ</w:t>
      </w:r>
      <w:r>
        <w:t>»</w:t>
      </w:r>
      <w:r w:rsidRPr="00AD7121">
        <w:t xml:space="preserve"> переходим в меню «Администрирование», раздел «Интеграция с ГИСМ» </w:t>
      </w:r>
      <w:bookmarkEnd w:id="121"/>
      <w:r w:rsidRPr="00AD7121">
        <w:t>(</w:t>
      </w:r>
      <w:r w:rsidRPr="00AD7121">
        <w:fldChar w:fldCharType="begin"/>
      </w:r>
      <w:r w:rsidRPr="00AD7121">
        <w:instrText xml:space="preserve"> REF _Ref31362270 \h </w:instrText>
      </w:r>
      <w:r>
        <w:instrText xml:space="preserve"> \* MERGEFORMAT </w:instrText>
      </w:r>
      <w:r w:rsidRPr="00AD7121"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50</w:t>
      </w:r>
      <w:r w:rsidRPr="00AD7121">
        <w:fldChar w:fldCharType="end"/>
      </w:r>
      <w:r w:rsidRPr="00AD7121">
        <w:t>)</w:t>
      </w:r>
      <w:r>
        <w:t>.</w:t>
      </w:r>
    </w:p>
    <w:p w14:paraId="06423F3E" w14:textId="77777777" w:rsidR="005B7E53" w:rsidRPr="00AD7121" w:rsidRDefault="005B7E53" w:rsidP="005B7E53">
      <w:pPr>
        <w:pStyle w:val="ad"/>
      </w:pPr>
      <w:r>
        <w:drawing>
          <wp:inline distT="0" distB="0" distL="0" distR="0" wp14:anchorId="7C285020" wp14:editId="3196D024">
            <wp:extent cx="5940425" cy="3114040"/>
            <wp:effectExtent l="19050" t="19050" r="22225" b="1016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40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680D982" w14:textId="4FFC81A2" w:rsidR="005B7E53" w:rsidRDefault="005B7E53" w:rsidP="005B7E53">
      <w:pPr>
        <w:pStyle w:val="ae"/>
        <w:rPr>
          <w:noProof/>
        </w:rPr>
      </w:pPr>
      <w:bookmarkStart w:id="122" w:name="_Ref31362270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50</w:t>
      </w:r>
      <w:r w:rsidR="00650FBB">
        <w:rPr>
          <w:noProof/>
        </w:rPr>
        <w:fldChar w:fldCharType="end"/>
      </w:r>
      <w:bookmarkEnd w:id="122"/>
    </w:p>
    <w:p w14:paraId="08251B9C" w14:textId="2F723769" w:rsidR="005B7E53" w:rsidRPr="00FD0745" w:rsidRDefault="005B7E53" w:rsidP="005B7E53">
      <w:pPr>
        <w:pStyle w:val="a6"/>
      </w:pPr>
      <w:r>
        <w:lastRenderedPageBreak/>
        <w:t>П</w:t>
      </w:r>
      <w:r w:rsidRPr="00FD0745">
        <w:t xml:space="preserve">роставляем чек-боксы в </w:t>
      </w:r>
      <w:r>
        <w:t>необходимых настройках (</w:t>
      </w:r>
      <w:r>
        <w:fldChar w:fldCharType="begin"/>
      </w:r>
      <w:r>
        <w:instrText xml:space="preserve"> REF _Ref42255691 \h </w:instrText>
      </w:r>
      <w:r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51</w:t>
      </w:r>
      <w:r>
        <w:fldChar w:fldCharType="end"/>
      </w:r>
      <w:r>
        <w:t>):</w:t>
      </w:r>
    </w:p>
    <w:p w14:paraId="5D733AB0" w14:textId="411CE9CE" w:rsidR="007640CD" w:rsidRDefault="007640CD" w:rsidP="007640CD">
      <w:pPr>
        <w:pStyle w:val="12"/>
      </w:pPr>
      <w:r>
        <w:t xml:space="preserve">«Использовать обмен с СУЗ» - </w:t>
      </w:r>
      <w:r w:rsidR="003A1E95">
        <w:t>настройка используется для</w:t>
      </w:r>
      <w:r>
        <w:t xml:space="preserve"> обмена сообщениями со станцией управления заказами</w:t>
      </w:r>
      <w:r w:rsidR="003A1E95">
        <w:t xml:space="preserve">. Сервис провайдеру рекомендуется </w:t>
      </w:r>
      <w:r w:rsidR="003A1E95" w:rsidRPr="001D2082">
        <w:rPr>
          <w:b/>
          <w:bCs/>
        </w:rPr>
        <w:t>не включать</w:t>
      </w:r>
      <w:r w:rsidR="003A1E95">
        <w:t xml:space="preserve"> настройку</w:t>
      </w:r>
      <w:r>
        <w:t>;</w:t>
      </w:r>
      <w:r w:rsidR="005B7E53">
        <w:tab/>
      </w:r>
    </w:p>
    <w:p w14:paraId="061DF1CE" w14:textId="687B4E2E" w:rsidR="005B7E53" w:rsidRDefault="005B7E53" w:rsidP="007640CD">
      <w:pPr>
        <w:pStyle w:val="12"/>
      </w:pPr>
      <w:r>
        <w:t>«Формат сообщений обмена» – настройка формата сообщения при обмене;</w:t>
      </w:r>
    </w:p>
    <w:p w14:paraId="78394E91" w14:textId="65010239" w:rsidR="005B7E53" w:rsidRPr="00AD7121" w:rsidRDefault="00242D91" w:rsidP="005B7E53">
      <w:pPr>
        <w:pStyle w:val="ad"/>
      </w:pPr>
      <w:r>
        <w:drawing>
          <wp:inline distT="0" distB="0" distL="0" distR="0" wp14:anchorId="32A6055A" wp14:editId="654D6BA8">
            <wp:extent cx="5940425" cy="3114675"/>
            <wp:effectExtent l="19050" t="19050" r="22225" b="285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46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987FD79" w14:textId="31BC4DE0" w:rsidR="005B7E53" w:rsidRDefault="005B7E53" w:rsidP="005B7E53">
      <w:pPr>
        <w:pStyle w:val="ae"/>
        <w:rPr>
          <w:noProof/>
        </w:rPr>
      </w:pPr>
      <w:bookmarkStart w:id="123" w:name="_Ref42255691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51</w:t>
      </w:r>
      <w:r w:rsidR="00650FBB">
        <w:rPr>
          <w:noProof/>
        </w:rPr>
        <w:fldChar w:fldCharType="end"/>
      </w:r>
      <w:bookmarkEnd w:id="123"/>
    </w:p>
    <w:p w14:paraId="67279B35" w14:textId="0DEDC874" w:rsidR="005B7E53" w:rsidRDefault="005B7E53" w:rsidP="005B7E53">
      <w:pPr>
        <w:pStyle w:val="12"/>
      </w:pPr>
      <w:r>
        <w:t>«Удалять коды маркировки из пула через…дней после нанесения» – при включенной настройке и настроенном расписании из пула будут удаляться коды маркировки, по которым отправлен Отчет об использовании СУЗ и по Отчету об использовании получен ответ от СУЗ о принятии отчета, не менее указанного количества дней назад. При выключенной настройке или пустом значении регламентное задание для очистки пула кодов маркировки использоваться не будет. Пример настройки «</w:t>
      </w:r>
      <w:r w:rsidRPr="00355555">
        <w:t>Удалять коды маркировки из пула через…дней</w:t>
      </w:r>
      <w:r>
        <w:t xml:space="preserve"> после нанесения</w:t>
      </w:r>
      <w:r w:rsidRPr="00355555">
        <w:t xml:space="preserve">» </w:t>
      </w:r>
      <w:r>
        <w:t>на</w:t>
      </w:r>
      <w:r w:rsidR="007013C9">
        <w:t xml:space="preserve"> </w:t>
      </w:r>
      <w:r w:rsidR="007013C9">
        <w:fldChar w:fldCharType="begin"/>
      </w:r>
      <w:r w:rsidR="007013C9">
        <w:instrText xml:space="preserve"> REF _Ref62743507 \h </w:instrText>
      </w:r>
      <w:r w:rsidR="007013C9">
        <w:fldChar w:fldCharType="separate"/>
      </w:r>
      <w:r w:rsidR="006779BF">
        <w:t xml:space="preserve">Рисунок </w:t>
      </w:r>
      <w:r w:rsidR="006779BF">
        <w:rPr>
          <w:noProof/>
        </w:rPr>
        <w:t>52</w:t>
      </w:r>
      <w:r w:rsidR="007013C9">
        <w:fldChar w:fldCharType="end"/>
      </w:r>
      <w:r w:rsidR="007013C9">
        <w:t xml:space="preserve">, </w:t>
      </w:r>
      <w:r w:rsidR="007013C9">
        <w:fldChar w:fldCharType="begin"/>
      </w:r>
      <w:r w:rsidR="007013C9">
        <w:instrText xml:space="preserve"> REF _Ref62744224 \h </w:instrText>
      </w:r>
      <w:r w:rsidR="007013C9">
        <w:fldChar w:fldCharType="separate"/>
      </w:r>
      <w:r w:rsidR="006779BF">
        <w:t xml:space="preserve">Рисунок </w:t>
      </w:r>
      <w:r w:rsidR="006779BF">
        <w:rPr>
          <w:noProof/>
        </w:rPr>
        <w:t>53</w:t>
      </w:r>
      <w:r w:rsidR="007013C9">
        <w:fldChar w:fldCharType="end"/>
      </w:r>
      <w:r w:rsidR="007013C9">
        <w:t xml:space="preserve">, </w:t>
      </w:r>
      <w:r w:rsidR="007013C9">
        <w:fldChar w:fldCharType="begin"/>
      </w:r>
      <w:r w:rsidR="007013C9">
        <w:instrText xml:space="preserve"> REF _Ref62744225 \h </w:instrText>
      </w:r>
      <w:r w:rsidR="007013C9">
        <w:fldChar w:fldCharType="separate"/>
      </w:r>
      <w:r w:rsidR="006779BF">
        <w:t xml:space="preserve">Рисунок </w:t>
      </w:r>
      <w:r w:rsidR="006779BF">
        <w:rPr>
          <w:noProof/>
        </w:rPr>
        <w:t>54</w:t>
      </w:r>
      <w:r w:rsidR="007013C9">
        <w:fldChar w:fldCharType="end"/>
      </w:r>
      <w:r w:rsidR="00C436AA">
        <w:t>.</w:t>
      </w:r>
    </w:p>
    <w:p w14:paraId="757A227B" w14:textId="640DE7F1" w:rsidR="005B7E53" w:rsidRDefault="00242D91" w:rsidP="005B7E53">
      <w:pPr>
        <w:pStyle w:val="ad"/>
      </w:pPr>
      <w:r>
        <w:lastRenderedPageBreak/>
        <w:drawing>
          <wp:inline distT="0" distB="0" distL="0" distR="0" wp14:anchorId="56299657" wp14:editId="6565E311">
            <wp:extent cx="5940425" cy="3114675"/>
            <wp:effectExtent l="19050" t="19050" r="22225" b="285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46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89CDE7" w14:textId="6DB1057F" w:rsidR="005B7E53" w:rsidRDefault="005B7E53" w:rsidP="005B7E53">
      <w:pPr>
        <w:pStyle w:val="ae"/>
      </w:pPr>
      <w:bookmarkStart w:id="124" w:name="_Ref62743507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52</w:t>
      </w:r>
      <w:r w:rsidR="00650FBB">
        <w:rPr>
          <w:noProof/>
        </w:rPr>
        <w:fldChar w:fldCharType="end"/>
      </w:r>
      <w:bookmarkEnd w:id="124"/>
    </w:p>
    <w:tbl>
      <w:tblPr>
        <w:tblStyle w:val="af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9"/>
        <w:gridCol w:w="4746"/>
      </w:tblGrid>
      <w:tr w:rsidR="005B7E53" w14:paraId="6EC0D4A0" w14:textId="77777777" w:rsidTr="00407B4C">
        <w:tc>
          <w:tcPr>
            <w:tcW w:w="4672" w:type="dxa"/>
          </w:tcPr>
          <w:p w14:paraId="66AD159F" w14:textId="77777777" w:rsidR="005B7E53" w:rsidRDefault="005B7E53" w:rsidP="00407B4C">
            <w:pPr>
              <w:pStyle w:val="ad"/>
            </w:pPr>
            <w:r>
              <w:drawing>
                <wp:inline distT="0" distB="0" distL="0" distR="0" wp14:anchorId="543F3FE5" wp14:editId="19831F6B">
                  <wp:extent cx="2731069" cy="2383790"/>
                  <wp:effectExtent l="0" t="0" r="0" b="0"/>
                  <wp:docPr id="1900" name="Рисунок 1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982" cy="2393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35486" w14:textId="288B7805" w:rsidR="005B7E53" w:rsidRDefault="005B7E53" w:rsidP="00407B4C">
            <w:pPr>
              <w:pStyle w:val="ae"/>
            </w:pPr>
            <w:bookmarkStart w:id="125" w:name="_Ref62744224"/>
            <w:r>
              <w:t xml:space="preserve">Рисунок </w:t>
            </w:r>
            <w:r w:rsidR="00650FBB">
              <w:fldChar w:fldCharType="begin"/>
            </w:r>
            <w:r w:rsidR="00650FBB">
              <w:instrText xml:space="preserve"> SEQ Рисунок \* ARABIC </w:instrText>
            </w:r>
            <w:r w:rsidR="00650FBB">
              <w:fldChar w:fldCharType="separate"/>
            </w:r>
            <w:r w:rsidR="006779BF">
              <w:rPr>
                <w:noProof/>
              </w:rPr>
              <w:t>53</w:t>
            </w:r>
            <w:r w:rsidR="00650FBB">
              <w:rPr>
                <w:noProof/>
              </w:rPr>
              <w:fldChar w:fldCharType="end"/>
            </w:r>
            <w:bookmarkEnd w:id="125"/>
          </w:p>
        </w:tc>
        <w:tc>
          <w:tcPr>
            <w:tcW w:w="4673" w:type="dxa"/>
          </w:tcPr>
          <w:p w14:paraId="7B6E5166" w14:textId="0EA93E82" w:rsidR="005B7E53" w:rsidRDefault="00A0471F" w:rsidP="00407B4C">
            <w:pPr>
              <w:pStyle w:val="ad"/>
            </w:pPr>
            <w:r>
              <w:drawing>
                <wp:inline distT="0" distB="0" distL="0" distR="0" wp14:anchorId="1C034299" wp14:editId="5B52A876">
                  <wp:extent cx="2833995" cy="2383790"/>
                  <wp:effectExtent l="19050" t="19050" r="24130" b="1651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698" cy="239363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5A326" w14:textId="1F2E202F" w:rsidR="005B7E53" w:rsidRDefault="005B7E53" w:rsidP="00407B4C">
            <w:pPr>
              <w:pStyle w:val="ae"/>
            </w:pPr>
            <w:bookmarkStart w:id="126" w:name="_Ref62744225"/>
            <w:r>
              <w:t xml:space="preserve">Рисунок </w:t>
            </w:r>
            <w:r w:rsidR="00650FBB">
              <w:fldChar w:fldCharType="begin"/>
            </w:r>
            <w:r w:rsidR="00650FBB">
              <w:instrText xml:space="preserve"> SEQ Рисунок \* ARABIC </w:instrText>
            </w:r>
            <w:r w:rsidR="00650FBB">
              <w:fldChar w:fldCharType="separate"/>
            </w:r>
            <w:r w:rsidR="006779BF">
              <w:rPr>
                <w:noProof/>
              </w:rPr>
              <w:t>54</w:t>
            </w:r>
            <w:r w:rsidR="00650FBB">
              <w:rPr>
                <w:noProof/>
              </w:rPr>
              <w:fldChar w:fldCharType="end"/>
            </w:r>
            <w:bookmarkEnd w:id="126"/>
          </w:p>
        </w:tc>
      </w:tr>
    </w:tbl>
    <w:p w14:paraId="5991E14D" w14:textId="703A1813" w:rsidR="005B7E53" w:rsidRDefault="005B7E53" w:rsidP="005B7E53">
      <w:pPr>
        <w:pStyle w:val="12"/>
      </w:pPr>
      <w:bookmarkStart w:id="127" w:name="_Hlk58413112"/>
      <w:r>
        <w:t>«Обмен с ПАК сервис провайдера» - настройка для работы с программно-аппаратным комплексом сервис провайдера. При включенной настройке в</w:t>
      </w:r>
      <w:r w:rsidRPr="00BD0AE4">
        <w:t xml:space="preserve"> общем меню начальной страницы </w:t>
      </w:r>
      <w:r>
        <w:t>доступен</w:t>
      </w:r>
      <w:r w:rsidRPr="00BD0AE4">
        <w:t xml:space="preserve"> раздел</w:t>
      </w:r>
      <w:r>
        <w:t xml:space="preserve"> «Панель маркировки (сервис провайдер)» (</w:t>
      </w:r>
      <w:r w:rsidR="007013C9">
        <w:fldChar w:fldCharType="begin"/>
      </w:r>
      <w:r w:rsidR="007013C9">
        <w:instrText xml:space="preserve"> REF _Ref75876009 \h </w:instrText>
      </w:r>
      <w:r w:rsidR="007013C9">
        <w:fldChar w:fldCharType="separate"/>
      </w:r>
      <w:r w:rsidR="006779BF">
        <w:t xml:space="preserve">Рисунок </w:t>
      </w:r>
      <w:r w:rsidR="006779BF">
        <w:rPr>
          <w:noProof/>
        </w:rPr>
        <w:t>55</w:t>
      </w:r>
      <w:r w:rsidR="007013C9">
        <w:fldChar w:fldCharType="end"/>
      </w:r>
      <w:r w:rsidR="007013C9">
        <w:t xml:space="preserve">, </w:t>
      </w:r>
      <w:r w:rsidR="007013C9">
        <w:fldChar w:fldCharType="begin"/>
      </w:r>
      <w:r w:rsidR="007013C9">
        <w:instrText xml:space="preserve"> REF _Ref70599442 \h </w:instrText>
      </w:r>
      <w:r w:rsidR="007013C9">
        <w:fldChar w:fldCharType="separate"/>
      </w:r>
      <w:r w:rsidR="006779BF">
        <w:t xml:space="preserve">Рисунок </w:t>
      </w:r>
      <w:r w:rsidR="006779BF">
        <w:rPr>
          <w:noProof/>
        </w:rPr>
        <w:t>56</w:t>
      </w:r>
      <w:r w:rsidR="007013C9">
        <w:fldChar w:fldCharType="end"/>
      </w:r>
      <w:r>
        <w:t>).</w:t>
      </w:r>
    </w:p>
    <w:p w14:paraId="4C7D36B1" w14:textId="5E4CC13F" w:rsidR="005B7E53" w:rsidRDefault="00242D91" w:rsidP="005B7E53">
      <w:pPr>
        <w:pStyle w:val="ad"/>
      </w:pPr>
      <w:r>
        <w:lastRenderedPageBreak/>
        <w:drawing>
          <wp:inline distT="0" distB="0" distL="0" distR="0" wp14:anchorId="52BABDF8" wp14:editId="318AA271">
            <wp:extent cx="5940425" cy="3134995"/>
            <wp:effectExtent l="19050" t="19050" r="22225" b="273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49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A7F778" w14:textId="52116B01" w:rsidR="005B7E53" w:rsidRDefault="005B7E53" w:rsidP="005B7E53">
      <w:pPr>
        <w:pStyle w:val="ae"/>
      </w:pPr>
      <w:bookmarkStart w:id="128" w:name="_Ref75876009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55</w:t>
      </w:r>
      <w:r w:rsidR="00650FBB">
        <w:rPr>
          <w:noProof/>
        </w:rPr>
        <w:fldChar w:fldCharType="end"/>
      </w:r>
      <w:bookmarkEnd w:id="128"/>
    </w:p>
    <w:p w14:paraId="18CDA843" w14:textId="650D65BE" w:rsidR="005B7E53" w:rsidRDefault="00501597" w:rsidP="005B7E53">
      <w:pPr>
        <w:pStyle w:val="ad"/>
      </w:pPr>
      <w:r>
        <w:drawing>
          <wp:inline distT="0" distB="0" distL="0" distR="0" wp14:anchorId="53D2EDE4" wp14:editId="3E961C0A">
            <wp:extent cx="5940425" cy="3027680"/>
            <wp:effectExtent l="19050" t="19050" r="22225" b="203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76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BCDAF3" w14:textId="0C9CB743" w:rsidR="005B7E53" w:rsidRDefault="005B7E53" w:rsidP="005B7E53">
      <w:pPr>
        <w:pStyle w:val="ae"/>
        <w:rPr>
          <w:noProof/>
        </w:rPr>
      </w:pPr>
      <w:bookmarkStart w:id="129" w:name="_Ref70599442"/>
      <w:r>
        <w:t xml:space="preserve">Рисунок </w:t>
      </w:r>
      <w:r w:rsidR="00650FBB">
        <w:fldChar w:fldCharType="begin"/>
      </w:r>
      <w:r w:rsidR="00650FBB">
        <w:instrText xml:space="preserve"> SEQ Рисуно</w:instrText>
      </w:r>
      <w:r w:rsidR="00650FBB">
        <w:instrText xml:space="preserve">к \* ARABIC </w:instrText>
      </w:r>
      <w:r w:rsidR="00650FBB">
        <w:fldChar w:fldCharType="separate"/>
      </w:r>
      <w:r w:rsidR="006779BF">
        <w:rPr>
          <w:noProof/>
        </w:rPr>
        <w:t>56</w:t>
      </w:r>
      <w:r w:rsidR="00650FBB">
        <w:rPr>
          <w:noProof/>
        </w:rPr>
        <w:fldChar w:fldCharType="end"/>
      </w:r>
      <w:bookmarkEnd w:id="129"/>
    </w:p>
    <w:p w14:paraId="31F10AB5" w14:textId="68DA5BCE" w:rsidR="00242D91" w:rsidRPr="00242D91" w:rsidRDefault="00242D91" w:rsidP="00242D91">
      <w:pPr>
        <w:pStyle w:val="12"/>
      </w:pPr>
      <w:r>
        <w:t>«Количество кодов в сообщениях обмена» – настройка для определения максимального количества кодов, отправленных в одном сообщении при обмене с системой сети дистрибуции (</w:t>
      </w:r>
      <w:r>
        <w:fldChar w:fldCharType="begin"/>
      </w:r>
      <w:r>
        <w:instrText xml:space="preserve"> REF _Ref78384584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57</w:t>
      </w:r>
      <w:r>
        <w:fldChar w:fldCharType="end"/>
      </w:r>
      <w:r>
        <w:t>);</w:t>
      </w:r>
    </w:p>
    <w:p w14:paraId="7976BAAA" w14:textId="77777777" w:rsidR="00242D91" w:rsidRDefault="00242D91" w:rsidP="00242D91">
      <w:pPr>
        <w:pStyle w:val="ad"/>
      </w:pPr>
      <w:r>
        <w:lastRenderedPageBreak/>
        <w:drawing>
          <wp:inline distT="0" distB="0" distL="0" distR="0" wp14:anchorId="2552900A" wp14:editId="049C3209">
            <wp:extent cx="5940425" cy="3134995"/>
            <wp:effectExtent l="19050" t="19050" r="22225" b="273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49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CB4D4D" w14:textId="50A014B0" w:rsidR="00242D91" w:rsidRPr="00242D91" w:rsidRDefault="00242D91" w:rsidP="00242D91">
      <w:pPr>
        <w:pStyle w:val="ae"/>
      </w:pPr>
      <w:bookmarkStart w:id="130" w:name="_Ref78384584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57</w:t>
      </w:r>
      <w:r w:rsidR="00650FBB">
        <w:rPr>
          <w:noProof/>
        </w:rPr>
        <w:fldChar w:fldCharType="end"/>
      </w:r>
      <w:bookmarkEnd w:id="130"/>
    </w:p>
    <w:p w14:paraId="5D37D936" w14:textId="0DF55E4D" w:rsidR="00D91C15" w:rsidRDefault="00D91C15" w:rsidP="00D91C15">
      <w:pPr>
        <w:pStyle w:val="12"/>
      </w:pPr>
      <w:r>
        <w:t>«Изменять очередь передачи ГИСМ» - при необходимости редактирования списка исходящих сообщений, ожидающих отправки в СУЗ необходимо включить настройку</w:t>
      </w:r>
      <w:r w:rsidR="00E43EDE">
        <w:t xml:space="preserve"> (</w:t>
      </w:r>
      <w:r w:rsidR="00E43EDE">
        <w:fldChar w:fldCharType="begin"/>
      </w:r>
      <w:r w:rsidR="00E43EDE">
        <w:instrText xml:space="preserve"> REF _Ref75873984 \h </w:instrText>
      </w:r>
      <w:r w:rsidR="00E43EDE">
        <w:fldChar w:fldCharType="separate"/>
      </w:r>
      <w:r w:rsidR="006779BF">
        <w:t xml:space="preserve">Рисунок </w:t>
      </w:r>
      <w:r w:rsidR="006779BF">
        <w:rPr>
          <w:noProof/>
        </w:rPr>
        <w:t>58</w:t>
      </w:r>
      <w:r w:rsidR="00E43EDE">
        <w:fldChar w:fldCharType="end"/>
      </w:r>
      <w:r w:rsidR="00E43EDE">
        <w:t>)</w:t>
      </w:r>
      <w:r>
        <w:t>.</w:t>
      </w:r>
    </w:p>
    <w:p w14:paraId="1D8F1CAF" w14:textId="78CD4FDB" w:rsidR="00E43EDE" w:rsidRDefault="00242D91" w:rsidP="00E43EDE">
      <w:pPr>
        <w:pStyle w:val="ad"/>
      </w:pPr>
      <w:r>
        <w:drawing>
          <wp:inline distT="0" distB="0" distL="0" distR="0" wp14:anchorId="4B981F93" wp14:editId="66B2C2A3">
            <wp:extent cx="5940425" cy="3134995"/>
            <wp:effectExtent l="19050" t="19050" r="22225" b="273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49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171185" w14:textId="07E8F69C" w:rsidR="00E43EDE" w:rsidRPr="00D91C15" w:rsidRDefault="00E43EDE" w:rsidP="00E43EDE">
      <w:pPr>
        <w:pStyle w:val="ae"/>
      </w:pPr>
      <w:bookmarkStart w:id="131" w:name="_Ref75873984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58</w:t>
      </w:r>
      <w:r w:rsidR="00650FBB">
        <w:rPr>
          <w:noProof/>
        </w:rPr>
        <w:fldChar w:fldCharType="end"/>
      </w:r>
      <w:bookmarkEnd w:id="131"/>
    </w:p>
    <w:p w14:paraId="7D7AE877" w14:textId="57B0C113" w:rsidR="00AD7121" w:rsidRPr="00AD7121" w:rsidRDefault="00156149" w:rsidP="00AD7121">
      <w:pPr>
        <w:pStyle w:val="15"/>
      </w:pPr>
      <w:bookmarkStart w:id="132" w:name="_Toc43288114"/>
      <w:bookmarkStart w:id="133" w:name="_Toc78983610"/>
      <w:bookmarkEnd w:id="127"/>
      <w:r>
        <w:lastRenderedPageBreak/>
        <w:t>Настройки</w:t>
      </w:r>
      <w:r w:rsidR="00AD7121" w:rsidRPr="00AD7121">
        <w:t xml:space="preserve"> производственн</w:t>
      </w:r>
      <w:r>
        <w:t>ого</w:t>
      </w:r>
      <w:r w:rsidR="00AD7121" w:rsidRPr="00AD7121">
        <w:t xml:space="preserve"> оборудовани</w:t>
      </w:r>
      <w:bookmarkEnd w:id="132"/>
      <w:r>
        <w:t>я</w:t>
      </w:r>
      <w:bookmarkEnd w:id="133"/>
    </w:p>
    <w:p w14:paraId="6F35083A" w14:textId="75C44875" w:rsidR="00AD7121" w:rsidRPr="00AD7121" w:rsidRDefault="00AD7121" w:rsidP="00AD7121">
      <w:pPr>
        <w:pStyle w:val="24"/>
      </w:pPr>
      <w:bookmarkStart w:id="134" w:name="_Toc43288115"/>
      <w:bookmarkStart w:id="135" w:name="_Ref47105305"/>
      <w:bookmarkStart w:id="136" w:name="_Ref51680028"/>
      <w:bookmarkStart w:id="137" w:name="_Toc78903201"/>
      <w:bookmarkStart w:id="138" w:name="_Toc78903300"/>
      <w:bookmarkStart w:id="139" w:name="_Toc78983611"/>
      <w:r w:rsidRPr="00AD7121">
        <w:t>Справочник «</w:t>
      </w:r>
      <w:r w:rsidR="00192280">
        <w:t>Подключаемое оборудование</w:t>
      </w:r>
      <w:r w:rsidRPr="00AD7121">
        <w:t>»</w:t>
      </w:r>
      <w:bookmarkEnd w:id="134"/>
      <w:bookmarkEnd w:id="135"/>
      <w:bookmarkEnd w:id="136"/>
      <w:bookmarkEnd w:id="137"/>
      <w:bookmarkEnd w:id="138"/>
      <w:bookmarkEnd w:id="139"/>
    </w:p>
    <w:p w14:paraId="60898198" w14:textId="5A780AB2" w:rsidR="00AD7121" w:rsidRPr="00AD7121" w:rsidRDefault="00AD7121" w:rsidP="003E2645">
      <w:pPr>
        <w:pStyle w:val="a6"/>
      </w:pPr>
      <w:r w:rsidRPr="00AD7121">
        <w:t xml:space="preserve">Справочник предназначен для хранения настроек производственного оборудования. Для перехода в справочник </w:t>
      </w:r>
      <w:bookmarkStart w:id="140" w:name="_Hlk46154373"/>
      <w:r w:rsidRPr="00AD7121">
        <w:t>открываем меню «Администрирование», переходим в раздел «Настройки подключаемого оборудования»</w:t>
      </w:r>
      <w:r w:rsidR="00F8641F">
        <w:t xml:space="preserve"> и нажимаем активную ссылку</w:t>
      </w:r>
      <w:r w:rsidRPr="00AD7121">
        <w:t xml:space="preserve"> «</w:t>
      </w:r>
      <w:r w:rsidR="0069369C">
        <w:t xml:space="preserve">Подключаемое </w:t>
      </w:r>
      <w:r w:rsidRPr="00AD7121">
        <w:t xml:space="preserve">оборудование» </w:t>
      </w:r>
      <w:bookmarkEnd w:id="140"/>
      <w:r w:rsidRPr="00AD7121">
        <w:t>(</w:t>
      </w:r>
      <w:r w:rsidRPr="00AD7121">
        <w:fldChar w:fldCharType="begin"/>
      </w:r>
      <w:r w:rsidRPr="00AD7121">
        <w:instrText xml:space="preserve"> REF _Ref42515052 \h </w:instrText>
      </w:r>
      <w:r w:rsidR="003E2645">
        <w:instrText xml:space="preserve"> \* MERGEFORMAT </w:instrText>
      </w:r>
      <w:r w:rsidRPr="00AD7121"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59</w:t>
      </w:r>
      <w:r w:rsidRPr="00AD7121">
        <w:fldChar w:fldCharType="end"/>
      </w:r>
      <w:r w:rsidRPr="00AD7121">
        <w:t xml:space="preserve">, </w:t>
      </w:r>
      <w:r w:rsidRPr="00AD7121">
        <w:fldChar w:fldCharType="begin"/>
      </w:r>
      <w:r w:rsidRPr="00AD7121">
        <w:instrText xml:space="preserve"> REF _Ref31356204 \h </w:instrText>
      </w:r>
      <w:r w:rsidR="003E2645">
        <w:instrText xml:space="preserve"> \* MERGEFORMAT </w:instrText>
      </w:r>
      <w:r w:rsidRPr="00AD7121"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60</w:t>
      </w:r>
      <w:r w:rsidRPr="00AD7121">
        <w:fldChar w:fldCharType="end"/>
      </w:r>
      <w:r w:rsidRPr="00AD7121">
        <w:t>).</w:t>
      </w:r>
    </w:p>
    <w:p w14:paraId="163D8D0C" w14:textId="3FE4CD40" w:rsidR="00AD7121" w:rsidRPr="00AD7121" w:rsidRDefault="00CE47BA" w:rsidP="003E2645">
      <w:pPr>
        <w:pStyle w:val="ad"/>
      </w:pPr>
      <w:r>
        <w:drawing>
          <wp:inline distT="0" distB="0" distL="0" distR="0" wp14:anchorId="031EDF47" wp14:editId="2CD2AF0F">
            <wp:extent cx="5940425" cy="3037205"/>
            <wp:effectExtent l="19050" t="19050" r="22225" b="10795"/>
            <wp:docPr id="1863" name="Рисунок 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72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58BD41" w14:textId="09748266" w:rsidR="00AD7121" w:rsidRPr="00AD7121" w:rsidRDefault="00AD7121" w:rsidP="003E2645">
      <w:pPr>
        <w:pStyle w:val="ae"/>
      </w:pPr>
      <w:bookmarkStart w:id="141" w:name="_Ref42515052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59</w:t>
      </w:r>
      <w:r w:rsidR="00650FBB">
        <w:rPr>
          <w:noProof/>
        </w:rPr>
        <w:fldChar w:fldCharType="end"/>
      </w:r>
      <w:bookmarkEnd w:id="141"/>
    </w:p>
    <w:p w14:paraId="316153C9" w14:textId="2C4AA07B" w:rsidR="00AD7121" w:rsidRPr="00AD7121" w:rsidRDefault="00CE47BA" w:rsidP="003E2645">
      <w:pPr>
        <w:pStyle w:val="ad"/>
      </w:pPr>
      <w:r>
        <w:lastRenderedPageBreak/>
        <w:drawing>
          <wp:inline distT="0" distB="0" distL="0" distR="0" wp14:anchorId="15A64FFD" wp14:editId="74535C1E">
            <wp:extent cx="5940425" cy="2995295"/>
            <wp:effectExtent l="19050" t="19050" r="22225" b="14605"/>
            <wp:docPr id="1869" name="Рисунок 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952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D81271" w14:textId="40DCFFEF" w:rsidR="00AD7121" w:rsidRPr="00AD7121" w:rsidRDefault="00AD7121" w:rsidP="003E2645">
      <w:pPr>
        <w:pStyle w:val="ae"/>
        <w:rPr>
          <w:noProof/>
        </w:rPr>
      </w:pPr>
      <w:bookmarkStart w:id="142" w:name="_Ref31356204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60</w:t>
      </w:r>
      <w:r w:rsidR="00650FBB">
        <w:rPr>
          <w:noProof/>
        </w:rPr>
        <w:fldChar w:fldCharType="end"/>
      </w:r>
      <w:bookmarkEnd w:id="142"/>
    </w:p>
    <w:p w14:paraId="2E47CB63" w14:textId="751485D2" w:rsidR="00914489" w:rsidRDefault="00192280" w:rsidP="00914489">
      <w:pPr>
        <w:pStyle w:val="34"/>
      </w:pPr>
      <w:bookmarkStart w:id="143" w:name="_Ref51679998"/>
      <w:bookmarkStart w:id="144" w:name="_Toc78903202"/>
      <w:bookmarkStart w:id="145" w:name="_Toc78903301"/>
      <w:bookmarkStart w:id="146" w:name="_Toc78983612"/>
      <w:r>
        <w:t>Подключение и настройка</w:t>
      </w:r>
      <w:r w:rsidR="00914489">
        <w:t xml:space="preserve"> оборудования</w:t>
      </w:r>
      <w:bookmarkEnd w:id="143"/>
      <w:bookmarkEnd w:id="144"/>
      <w:bookmarkEnd w:id="145"/>
      <w:bookmarkEnd w:id="146"/>
      <w:r w:rsidR="00914489">
        <w:t xml:space="preserve"> </w:t>
      </w:r>
    </w:p>
    <w:p w14:paraId="7B907DA2" w14:textId="1D2DED87" w:rsidR="00F8641F" w:rsidRDefault="00AD7121" w:rsidP="003E2645">
      <w:pPr>
        <w:pStyle w:val="a6"/>
      </w:pPr>
      <w:r w:rsidRPr="00AD7121">
        <w:t xml:space="preserve">Для создания настройки производственного оборудования </w:t>
      </w:r>
      <w:r w:rsidR="00F8641F">
        <w:t>в</w:t>
      </w:r>
      <w:r w:rsidR="00F8641F" w:rsidRPr="00F8641F">
        <w:t>ыбираем Тип оборудования</w:t>
      </w:r>
      <w:r w:rsidR="00F8641F">
        <w:t xml:space="preserve"> </w:t>
      </w:r>
      <w:r w:rsidR="00F8641F" w:rsidRPr="00F8641F">
        <w:t xml:space="preserve">и нажимаем кнопку «Создать» </w:t>
      </w:r>
      <w:r w:rsidRPr="00AD7121">
        <w:t>(</w:t>
      </w:r>
      <w:r w:rsidRPr="00AD7121">
        <w:fldChar w:fldCharType="begin"/>
      </w:r>
      <w:r w:rsidRPr="00AD7121">
        <w:instrText xml:space="preserve"> REF _Ref43282848 \h </w:instrText>
      </w:r>
      <w:r w:rsidR="003E2645">
        <w:instrText xml:space="preserve"> \* MERGEFORMAT </w:instrText>
      </w:r>
      <w:r w:rsidRPr="00AD7121">
        <w:fldChar w:fldCharType="separate"/>
      </w:r>
      <w:r w:rsidR="006779BF" w:rsidRPr="00AD7121">
        <w:t xml:space="preserve">Рисунок </w:t>
      </w:r>
      <w:r w:rsidR="006779BF">
        <w:rPr>
          <w:noProof/>
        </w:rPr>
        <w:t>61</w:t>
      </w:r>
      <w:r w:rsidRPr="00AD7121">
        <w:fldChar w:fldCharType="end"/>
      </w:r>
      <w:r w:rsidRPr="00AD7121">
        <w:t>).</w:t>
      </w:r>
      <w:r w:rsidR="00C464FD">
        <w:t xml:space="preserve"> </w:t>
      </w:r>
    </w:p>
    <w:p w14:paraId="29AF86FB" w14:textId="77777777" w:rsidR="00F8641F" w:rsidRDefault="00F8641F" w:rsidP="003E2645">
      <w:pPr>
        <w:pStyle w:val="a6"/>
      </w:pPr>
      <w:r>
        <w:t xml:space="preserve">Типы оборудования: </w:t>
      </w:r>
    </w:p>
    <w:p w14:paraId="0E76A6E1" w14:textId="1CD76C14" w:rsidR="00F8641F" w:rsidRPr="00F8641F" w:rsidRDefault="00F8641F" w:rsidP="00F8641F">
      <w:pPr>
        <w:pStyle w:val="12"/>
        <w:rPr>
          <w:lang w:val="en-US"/>
        </w:rPr>
      </w:pPr>
      <w:r>
        <w:t>Принтеры</w:t>
      </w:r>
      <w:r w:rsidRPr="00F8641F">
        <w:rPr>
          <w:lang w:val="en-US"/>
        </w:rPr>
        <w:t xml:space="preserve"> </w:t>
      </w:r>
      <w:r>
        <w:t>этикеток</w:t>
      </w:r>
      <w:r w:rsidRPr="00F8641F">
        <w:rPr>
          <w:lang w:val="en-US"/>
        </w:rPr>
        <w:t xml:space="preserve"> (</w:t>
      </w:r>
      <w:r>
        <w:rPr>
          <w:lang w:val="en-US"/>
        </w:rPr>
        <w:t>Zebra</w:t>
      </w:r>
      <w:r w:rsidRPr="00F8641F">
        <w:rPr>
          <w:lang w:val="en-US"/>
        </w:rPr>
        <w:t xml:space="preserve">; AlphaJet; </w:t>
      </w:r>
      <w:r>
        <w:rPr>
          <w:lang w:val="en-US"/>
        </w:rPr>
        <w:t>VideoJet</w:t>
      </w:r>
      <w:r w:rsidRPr="00F8641F">
        <w:rPr>
          <w:lang w:val="en-US"/>
        </w:rPr>
        <w:t>;</w:t>
      </w:r>
      <w:r>
        <w:rPr>
          <w:lang w:val="en-US"/>
        </w:rPr>
        <w:t xml:space="preserve"> Printronix</w:t>
      </w:r>
      <w:r w:rsidRPr="00F8641F">
        <w:rPr>
          <w:lang w:val="en-US"/>
        </w:rPr>
        <w:t>);</w:t>
      </w:r>
    </w:p>
    <w:p w14:paraId="48DFD198" w14:textId="767093D3" w:rsidR="00473993" w:rsidRDefault="00CE47BA" w:rsidP="00F8641F">
      <w:pPr>
        <w:pStyle w:val="12"/>
      </w:pPr>
      <w:r>
        <w:t>Офлайн оборудование</w:t>
      </w:r>
      <w:r w:rsidR="00677775">
        <w:t xml:space="preserve"> (Принт-сервер)</w:t>
      </w:r>
      <w:r w:rsidR="00473993">
        <w:t>.</w:t>
      </w:r>
    </w:p>
    <w:p w14:paraId="29F2F242" w14:textId="2E2B219E" w:rsidR="00AD7121" w:rsidRPr="00AD7121" w:rsidRDefault="00677775" w:rsidP="003E2645">
      <w:pPr>
        <w:pStyle w:val="ad"/>
      </w:pPr>
      <w:r>
        <w:lastRenderedPageBreak/>
        <w:drawing>
          <wp:inline distT="0" distB="0" distL="0" distR="0" wp14:anchorId="05790FEA" wp14:editId="4D3827AE">
            <wp:extent cx="5940425" cy="3009900"/>
            <wp:effectExtent l="19050" t="19050" r="22225" b="19050"/>
            <wp:docPr id="1885" name="Рисунок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99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448678" w14:textId="5BB1021A" w:rsidR="00AD7121" w:rsidRPr="00AD7121" w:rsidRDefault="00AD7121" w:rsidP="003E2645">
      <w:pPr>
        <w:pStyle w:val="ae"/>
      </w:pPr>
      <w:bookmarkStart w:id="147" w:name="_Ref43282848"/>
      <w:r w:rsidRPr="00AD7121"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61</w:t>
      </w:r>
      <w:r w:rsidR="00650FBB">
        <w:rPr>
          <w:noProof/>
        </w:rPr>
        <w:fldChar w:fldCharType="end"/>
      </w:r>
      <w:bookmarkEnd w:id="147"/>
    </w:p>
    <w:p w14:paraId="7D2A8B9F" w14:textId="40504167" w:rsidR="00AD7121" w:rsidRPr="00AD7121" w:rsidRDefault="00DA4A7A" w:rsidP="003E2645">
      <w:pPr>
        <w:pStyle w:val="a6"/>
        <w:rPr>
          <w:lang w:bidi="hi-IN"/>
        </w:rPr>
      </w:pPr>
      <w:bookmarkStart w:id="148" w:name="_Hlk57216009"/>
      <w:bookmarkStart w:id="149" w:name="_Hlk57217247"/>
      <w:r>
        <w:rPr>
          <w:lang w:bidi="hi-IN"/>
        </w:rPr>
        <w:t>В открывшейся форме з</w:t>
      </w:r>
      <w:r w:rsidR="00AD7121" w:rsidRPr="00AD7121">
        <w:rPr>
          <w:lang w:bidi="hi-IN"/>
        </w:rPr>
        <w:t>аполняем поля:</w:t>
      </w:r>
    </w:p>
    <w:p w14:paraId="643B6073" w14:textId="5ADA9897" w:rsidR="00AD7121" w:rsidRPr="00AD7121" w:rsidRDefault="009645E6" w:rsidP="001F42F4">
      <w:pPr>
        <w:widowControl w:val="0"/>
        <w:numPr>
          <w:ilvl w:val="0"/>
          <w:numId w:val="22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«</w:t>
      </w:r>
      <w:r w:rsidR="004C4274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Тип </w:t>
      </w:r>
      <w:r w:rsidR="00585C39">
        <w:rPr>
          <w:rFonts w:ascii="Arial" w:eastAsia="Droid Sans Fallback" w:hAnsi="Arial" w:cs="Arial"/>
          <w:kern w:val="1"/>
          <w:sz w:val="28"/>
          <w:szCs w:val="28"/>
          <w:lang w:eastAsia="ru-RU"/>
        </w:rPr>
        <w:t>офлайн оборудования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»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</w:t>
      </w:r>
      <w:r w:rsidR="00827412" w:rsidRPr="004C4274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(заполняется </w:t>
      </w:r>
      <w:r w:rsidR="00933E08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только </w:t>
      </w:r>
      <w:r w:rsidR="00827412" w:rsidRPr="004C4274">
        <w:rPr>
          <w:rFonts w:ascii="Arial" w:eastAsia="Droid Sans Fallback" w:hAnsi="Arial" w:cs="Arial"/>
          <w:kern w:val="1"/>
          <w:sz w:val="28"/>
          <w:szCs w:val="28"/>
          <w:lang w:eastAsia="ru-RU"/>
        </w:rPr>
        <w:t>для</w:t>
      </w:r>
      <w:r w:rsidR="00827412">
        <w:rPr>
          <w:rFonts w:ascii="Arial" w:eastAsia="Droid Sans Fallback" w:hAnsi="Arial" w:cs="Arial"/>
          <w:b/>
          <w:bCs/>
          <w:kern w:val="1"/>
          <w:sz w:val="28"/>
          <w:szCs w:val="28"/>
          <w:lang w:eastAsia="ru-RU"/>
        </w:rPr>
        <w:t xml:space="preserve"> 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>типа оборудования -</w:t>
      </w:r>
      <w:r w:rsidR="00585C39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</w:t>
      </w:r>
      <w:r w:rsidR="00585C39" w:rsidRPr="00585C39">
        <w:rPr>
          <w:rFonts w:ascii="Arial" w:eastAsia="Droid Sans Fallback" w:hAnsi="Arial" w:cs="Arial"/>
          <w:kern w:val="1"/>
          <w:sz w:val="28"/>
          <w:szCs w:val="28"/>
          <w:lang w:eastAsia="ru-RU"/>
        </w:rPr>
        <w:t>Принт-сервер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>)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</w:t>
      </w:r>
      <w:r w:rsidR="00AD7121" w:rsidRPr="004C4274">
        <w:rPr>
          <w:rFonts w:ascii="Arial" w:eastAsia="Droid Sans Fallback" w:hAnsi="Arial" w:cs="Arial"/>
          <w:kern w:val="1"/>
          <w:sz w:val="28"/>
          <w:szCs w:val="28"/>
          <w:lang w:eastAsia="ru-RU"/>
        </w:rPr>
        <w:t>-</w:t>
      </w:r>
      <w:r w:rsidR="004C4274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из выпадающего списка выбираем тип </w:t>
      </w:r>
      <w:r w:rsidR="00585C39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- </w:t>
      </w:r>
      <w:r w:rsidR="00585C39" w:rsidRPr="00585C39">
        <w:rPr>
          <w:rFonts w:ascii="Arial" w:eastAsia="Droid Sans Fallback" w:hAnsi="Arial" w:cs="Arial"/>
          <w:kern w:val="1"/>
          <w:sz w:val="28"/>
          <w:szCs w:val="28"/>
          <w:lang w:eastAsia="ru-RU"/>
        </w:rPr>
        <w:t>Принт-сервер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>;</w:t>
      </w:r>
    </w:p>
    <w:p w14:paraId="54F00833" w14:textId="1C9A250C" w:rsidR="00AD7121" w:rsidRDefault="009645E6" w:rsidP="001F42F4">
      <w:pPr>
        <w:widowControl w:val="0"/>
        <w:numPr>
          <w:ilvl w:val="0"/>
          <w:numId w:val="22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«</w:t>
      </w:r>
      <w:r w:rsidR="004C4274">
        <w:rPr>
          <w:rFonts w:ascii="Arial" w:eastAsia="Droid Sans Fallback" w:hAnsi="Arial" w:cs="Arial"/>
          <w:kern w:val="1"/>
          <w:sz w:val="28"/>
          <w:szCs w:val="28"/>
          <w:lang w:eastAsia="ru-RU"/>
        </w:rPr>
        <w:t>Драйвер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оборудования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»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- 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>из выпадающего списка выбираем драйвер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>;</w:t>
      </w:r>
    </w:p>
    <w:p w14:paraId="17776000" w14:textId="44097D87" w:rsidR="00AD7121" w:rsidRPr="00AD7121" w:rsidRDefault="009645E6" w:rsidP="001F42F4">
      <w:pPr>
        <w:widowControl w:val="0"/>
        <w:numPr>
          <w:ilvl w:val="0"/>
          <w:numId w:val="22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«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>Рабочее место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»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– 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поле заполняется автоматически значением авторизованного пользователя. </w:t>
      </w:r>
      <w:r w:rsidR="006B7621">
        <w:rPr>
          <w:rFonts w:ascii="Arial" w:eastAsia="Droid Sans Fallback" w:hAnsi="Arial" w:cs="Arial"/>
          <w:kern w:val="1"/>
          <w:sz w:val="28"/>
          <w:szCs w:val="28"/>
          <w:lang w:eastAsia="ru-RU"/>
        </w:rPr>
        <w:t>И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з 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справочника «Рабочие места» </w:t>
      </w:r>
      <w:r w:rsidR="006B762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при необходимости можно 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>выбра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>ть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необходимое значение</w:t>
      </w:r>
      <w:r w:rsidR="00827412">
        <w:rPr>
          <w:rFonts w:ascii="Arial" w:eastAsia="Droid Sans Fallback" w:hAnsi="Arial" w:cs="Arial"/>
          <w:kern w:val="1"/>
          <w:sz w:val="28"/>
          <w:szCs w:val="28"/>
          <w:lang w:eastAsia="ru-RU"/>
        </w:rPr>
        <w:t>;</w:t>
      </w:r>
      <w:r w:rsidR="00AD7121" w:rsidRPr="00AD712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</w:t>
      </w:r>
    </w:p>
    <w:p w14:paraId="4EBFE26D" w14:textId="0C035485" w:rsidR="00501597" w:rsidRDefault="00827412" w:rsidP="00501597">
      <w:pPr>
        <w:widowControl w:val="0"/>
        <w:numPr>
          <w:ilvl w:val="0"/>
          <w:numId w:val="22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«Наименование» - </w:t>
      </w:r>
      <w:r w:rsidR="00925DA5">
        <w:rPr>
          <w:rFonts w:ascii="Arial" w:eastAsia="Droid Sans Fallback" w:hAnsi="Arial" w:cs="Arial"/>
          <w:kern w:val="1"/>
          <w:sz w:val="28"/>
          <w:szCs w:val="28"/>
          <w:lang w:eastAsia="ru-RU"/>
        </w:rPr>
        <w:t>указываем наименование оборудования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;</w:t>
      </w:r>
    </w:p>
    <w:p w14:paraId="76CE1E25" w14:textId="16F1A1F3" w:rsidR="00501597" w:rsidRPr="00501597" w:rsidRDefault="00501597" w:rsidP="00501597">
      <w:pPr>
        <w:pStyle w:val="a6"/>
      </w:pPr>
      <w:r w:rsidRPr="00501597">
        <w:t>Проверяем наличие чек-бокса в поле «Устройство используется» и нажимаем кнопку «Записать».</w:t>
      </w:r>
    </w:p>
    <w:p w14:paraId="1E0E06D0" w14:textId="660B2CF7" w:rsidR="00827412" w:rsidRDefault="00827412" w:rsidP="001F42F4">
      <w:pPr>
        <w:widowControl w:val="0"/>
        <w:numPr>
          <w:ilvl w:val="0"/>
          <w:numId w:val="22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«Серийный номер» - </w:t>
      </w:r>
      <w:r w:rsidR="00933E08">
        <w:rPr>
          <w:rFonts w:ascii="Arial" w:eastAsia="Droid Sans Fallback" w:hAnsi="Arial" w:cs="Arial"/>
          <w:kern w:val="1"/>
          <w:sz w:val="28"/>
          <w:szCs w:val="28"/>
          <w:lang w:eastAsia="ru-RU"/>
        </w:rPr>
        <w:t>указываем номер серии  оборудования, к которому производим подключение.</w:t>
      </w:r>
    </w:p>
    <w:bookmarkEnd w:id="148"/>
    <w:p w14:paraId="183C23B5" w14:textId="3F21A7C1" w:rsidR="00AD7121" w:rsidRDefault="00B7284E" w:rsidP="003E2645">
      <w:pPr>
        <w:pStyle w:val="a6"/>
      </w:pPr>
      <w:r>
        <w:t>Далее нажимаем кнопку «Настроить»</w:t>
      </w:r>
      <w:r w:rsidR="003C0CBD">
        <w:t xml:space="preserve"> и заполняем необходимые поля</w:t>
      </w:r>
      <w:r w:rsidR="00011D83">
        <w:t xml:space="preserve"> </w:t>
      </w:r>
      <w:bookmarkEnd w:id="149"/>
      <w:r>
        <w:t>(</w:t>
      </w:r>
      <w:r w:rsidR="003C0CBD">
        <w:fldChar w:fldCharType="begin"/>
      </w:r>
      <w:r w:rsidR="003C0CBD">
        <w:instrText xml:space="preserve"> REF _Ref54263797 \h </w:instrText>
      </w:r>
      <w:r w:rsidR="003C0CBD">
        <w:fldChar w:fldCharType="separate"/>
      </w:r>
      <w:r w:rsidR="006779BF">
        <w:t xml:space="preserve">Рисунок </w:t>
      </w:r>
      <w:r w:rsidR="006779BF">
        <w:rPr>
          <w:noProof/>
        </w:rPr>
        <w:t>62</w:t>
      </w:r>
      <w:r w:rsidR="003C0CBD">
        <w:fldChar w:fldCharType="end"/>
      </w:r>
      <w:r>
        <w:t>).</w:t>
      </w:r>
    </w:p>
    <w:p w14:paraId="6785A908" w14:textId="77777777" w:rsidR="00E73B83" w:rsidRDefault="00E73B83" w:rsidP="003C0CBD">
      <w:pPr>
        <w:pStyle w:val="ad"/>
      </w:pPr>
    </w:p>
    <w:p w14:paraId="63B8D59B" w14:textId="38C7C933" w:rsidR="003C0CBD" w:rsidRDefault="00A378B0" w:rsidP="003C0CBD">
      <w:pPr>
        <w:pStyle w:val="ad"/>
      </w:pPr>
      <w:r>
        <w:drawing>
          <wp:inline distT="0" distB="0" distL="0" distR="0" wp14:anchorId="4FEBD65B" wp14:editId="572E2723">
            <wp:extent cx="5940425" cy="2767965"/>
            <wp:effectExtent l="19050" t="19050" r="22225" b="13335"/>
            <wp:docPr id="1912" name="Рисунок 1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679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B52EBC" w14:textId="247D7DDD" w:rsidR="00B7284E" w:rsidRDefault="003C0CBD" w:rsidP="003C0CBD">
      <w:pPr>
        <w:pStyle w:val="ae"/>
      </w:pPr>
      <w:bookmarkStart w:id="150" w:name="_Ref54263797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62</w:t>
      </w:r>
      <w:r w:rsidR="00650FBB">
        <w:rPr>
          <w:noProof/>
        </w:rPr>
        <w:fldChar w:fldCharType="end"/>
      </w:r>
      <w:bookmarkEnd w:id="150"/>
    </w:p>
    <w:p w14:paraId="1A4E9F6C" w14:textId="5A19D30E" w:rsidR="00B7284E" w:rsidRDefault="003C0CBD" w:rsidP="00B7284E">
      <w:pPr>
        <w:pStyle w:val="a6"/>
      </w:pPr>
      <w:bookmarkStart w:id="151" w:name="_Hlk57217477"/>
      <w:r>
        <w:t>1</w:t>
      </w:r>
      <w:r w:rsidR="00B7284E">
        <w:t>.</w:t>
      </w:r>
      <w:r w:rsidR="00B7284E">
        <w:tab/>
        <w:t xml:space="preserve">«Адрес» – указываем сетевой адрес принтера в локальной сети Ethernet (IP адрес или доменное имя); </w:t>
      </w:r>
    </w:p>
    <w:p w14:paraId="5546A868" w14:textId="51C37F41" w:rsidR="00B7284E" w:rsidRDefault="003C0CBD" w:rsidP="00B7284E">
      <w:pPr>
        <w:pStyle w:val="a6"/>
      </w:pPr>
      <w:r>
        <w:t>2</w:t>
      </w:r>
      <w:r w:rsidR="00B7284E">
        <w:t>.</w:t>
      </w:r>
      <w:r w:rsidR="00B7284E">
        <w:tab/>
        <w:t>«Порт» - номер сетевого порта TCP/IP (для связи с принтером AlphaJet значение по умолчанию 3000);</w:t>
      </w:r>
    </w:p>
    <w:p w14:paraId="53F5C4DE" w14:textId="2AA5800C" w:rsidR="003C0CBD" w:rsidRPr="00011D83" w:rsidRDefault="003C0CBD" w:rsidP="00B7284E">
      <w:pPr>
        <w:pStyle w:val="a6"/>
      </w:pPr>
      <w:r>
        <w:t>3. «Таймаут</w:t>
      </w:r>
      <w:r w:rsidR="00192280">
        <w:t xml:space="preserve"> (с</w:t>
      </w:r>
      <w:r w:rsidR="008D7337">
        <w:t>\мс</w:t>
      </w:r>
      <w:r w:rsidR="00192280">
        <w:t>)</w:t>
      </w:r>
      <w:r>
        <w:t>»</w:t>
      </w:r>
      <w:r w:rsidR="00192280">
        <w:t xml:space="preserve"> - </w:t>
      </w:r>
      <w:r w:rsidR="00011D83">
        <w:t>указываем период ожидания ответа от оборудования в секундах;</w:t>
      </w:r>
    </w:p>
    <w:bookmarkEnd w:id="151"/>
    <w:p w14:paraId="12B78423" w14:textId="5AFAC784" w:rsidR="00B7284E" w:rsidRDefault="00D547D5" w:rsidP="00B7284E">
      <w:pPr>
        <w:pStyle w:val="a6"/>
      </w:pPr>
      <w:r>
        <w:t>4</w:t>
      </w:r>
      <w:r w:rsidR="00B7284E">
        <w:t>.</w:t>
      </w:r>
      <w:r w:rsidR="00B7284E">
        <w:tab/>
        <w:t xml:space="preserve">«Логин» - при необходимости задаем логин для подключения к производственному оборудованию; </w:t>
      </w:r>
    </w:p>
    <w:p w14:paraId="2554EAD7" w14:textId="5BCE0D21" w:rsidR="00B7284E" w:rsidRDefault="00D547D5" w:rsidP="00B7284E">
      <w:pPr>
        <w:pStyle w:val="a6"/>
      </w:pPr>
      <w:r>
        <w:t>5</w:t>
      </w:r>
      <w:r w:rsidR="00B7284E">
        <w:t>.</w:t>
      </w:r>
      <w:r w:rsidR="00B7284E">
        <w:tab/>
        <w:t xml:space="preserve">«Пароль» – при необходимости задаем пароль для подключения к производственному оборудованию; </w:t>
      </w:r>
    </w:p>
    <w:p w14:paraId="3C0C1B91" w14:textId="00A736D5" w:rsidR="00B7284E" w:rsidRDefault="00D547D5" w:rsidP="00B7284E">
      <w:pPr>
        <w:pStyle w:val="a6"/>
      </w:pPr>
      <w:r>
        <w:t>6</w:t>
      </w:r>
      <w:r w:rsidR="00B7284E">
        <w:t>.</w:t>
      </w:r>
      <w:r w:rsidR="00B7284E">
        <w:tab/>
        <w:t xml:space="preserve">«Количество отбракованных упаковок на линии» – задаем необходимое значение;  </w:t>
      </w:r>
    </w:p>
    <w:p w14:paraId="378A6F21" w14:textId="7770CB76" w:rsidR="00B7284E" w:rsidRPr="00011D83" w:rsidRDefault="00D547D5" w:rsidP="00B7284E">
      <w:pPr>
        <w:pStyle w:val="a6"/>
      </w:pPr>
      <w:r>
        <w:t>7</w:t>
      </w:r>
      <w:r w:rsidR="00B7284E">
        <w:t xml:space="preserve">. </w:t>
      </w:r>
      <w:r w:rsidR="00B7284E" w:rsidRPr="00011D83">
        <w:t>«</w:t>
      </w:r>
      <w:r w:rsidR="00192280" w:rsidRPr="00011D83">
        <w:t>Ш</w:t>
      </w:r>
      <w:r w:rsidR="00B7284E" w:rsidRPr="00011D83">
        <w:t xml:space="preserve">аблон печати на вторичной упаковке» – </w:t>
      </w:r>
      <w:r w:rsidR="00011D83" w:rsidRPr="00011D83">
        <w:t>указываем относительный путь к файлу макета этикетки, расположенному на оборудовании;</w:t>
      </w:r>
    </w:p>
    <w:p w14:paraId="605430AF" w14:textId="21873F24" w:rsidR="00B7284E" w:rsidRPr="00011D83" w:rsidRDefault="00D547D5" w:rsidP="00B7284E">
      <w:pPr>
        <w:pStyle w:val="a6"/>
      </w:pPr>
      <w:r w:rsidRPr="00011D83">
        <w:lastRenderedPageBreak/>
        <w:t>8</w:t>
      </w:r>
      <w:r w:rsidR="00B7284E" w:rsidRPr="00011D83">
        <w:t>. «</w:t>
      </w:r>
      <w:r w:rsidR="00192280" w:rsidRPr="00011D83">
        <w:t>Ш</w:t>
      </w:r>
      <w:r w:rsidR="00B7284E" w:rsidRPr="00011D83">
        <w:t xml:space="preserve">аблон печати на третичной упаковке» – </w:t>
      </w:r>
      <w:bookmarkStart w:id="152" w:name="_Hlk54265460"/>
      <w:bookmarkStart w:id="153" w:name="_Hlk54269171"/>
      <w:r w:rsidR="00B7284E" w:rsidRPr="00011D83">
        <w:t>указываем относительный путь к файлу макета этикетки, расположенному на оборудовании</w:t>
      </w:r>
      <w:bookmarkEnd w:id="152"/>
      <w:r w:rsidRPr="00011D83">
        <w:t>;</w:t>
      </w:r>
      <w:bookmarkEnd w:id="153"/>
    </w:p>
    <w:p w14:paraId="6F010CFA" w14:textId="3F160E0D" w:rsidR="00D547D5" w:rsidRDefault="00D547D5" w:rsidP="00B7284E">
      <w:pPr>
        <w:pStyle w:val="a6"/>
      </w:pPr>
      <w:r w:rsidRPr="00011D83">
        <w:t xml:space="preserve">9. «Шаблон </w:t>
      </w:r>
      <w:r w:rsidR="00C84815">
        <w:t>печати на транспортной упаковке (паллете)</w:t>
      </w:r>
      <w:r w:rsidRPr="00011D83">
        <w:t>» - указываем относительный путь к файлу макета этикетки, расположенному на оборудовании</w:t>
      </w:r>
      <w:r w:rsidR="004306C3" w:rsidRPr="00011D83">
        <w:t>;</w:t>
      </w:r>
    </w:p>
    <w:p w14:paraId="28235AD7" w14:textId="538026E9" w:rsidR="004306C3" w:rsidRDefault="004306C3" w:rsidP="00B7284E">
      <w:pPr>
        <w:pStyle w:val="a6"/>
      </w:pPr>
      <w:r>
        <w:t>10. «Таймаут клавиатуры (мс)</w:t>
      </w:r>
      <w:r w:rsidR="001B4795">
        <w:t>» (заполняется для принтера этикеток</w:t>
      </w:r>
      <w:r w:rsidR="00011D83">
        <w:t xml:space="preserve"> </w:t>
      </w:r>
      <w:r w:rsidR="00011D83">
        <w:rPr>
          <w:lang w:val="en-US"/>
        </w:rPr>
        <w:t>AlphaJet</w:t>
      </w:r>
      <w:r w:rsidR="001B4795">
        <w:t>)</w:t>
      </w:r>
      <w:r>
        <w:t xml:space="preserve"> </w:t>
      </w:r>
      <w:r w:rsidR="00011D83">
        <w:t>–</w:t>
      </w:r>
      <w:r>
        <w:t xml:space="preserve"> </w:t>
      </w:r>
      <w:r w:rsidR="00011D83">
        <w:t>указываем период ожидания ответа от оборудования (в миллисекундах)</w:t>
      </w:r>
      <w:r w:rsidR="001B4795">
        <w:t>;</w:t>
      </w:r>
    </w:p>
    <w:p w14:paraId="0C15B26D" w14:textId="3010C9C7" w:rsidR="001B4795" w:rsidRDefault="001B4795" w:rsidP="00B7284E">
      <w:pPr>
        <w:pStyle w:val="a6"/>
      </w:pPr>
      <w:r>
        <w:t>11. «Размер буфера кодов» (заполняется для принтера этикеток</w:t>
      </w:r>
      <w:r w:rsidR="00011D83">
        <w:t xml:space="preserve"> </w:t>
      </w:r>
      <w:r w:rsidR="00011D83">
        <w:rPr>
          <w:lang w:val="en-US"/>
        </w:rPr>
        <w:t>AlphaJet</w:t>
      </w:r>
      <w:r>
        <w:t xml:space="preserve">)  - </w:t>
      </w:r>
      <w:r w:rsidR="00011D83">
        <w:t>необходим для передачи определенного количества кодов единовременно</w:t>
      </w:r>
      <w:r>
        <w:t>.</w:t>
      </w:r>
      <w:r w:rsidR="00011D83">
        <w:t xml:space="preserve"> Для принтера этикеток </w:t>
      </w:r>
      <w:r w:rsidR="00011D83">
        <w:rPr>
          <w:lang w:val="en-US"/>
        </w:rPr>
        <w:t>AlphaJet</w:t>
      </w:r>
      <w:r w:rsidR="00011D83">
        <w:t xml:space="preserve"> </w:t>
      </w:r>
      <w:r w:rsidR="006B7621">
        <w:t>не более</w:t>
      </w:r>
      <w:r w:rsidR="00011D83">
        <w:t xml:space="preserve"> 5000 кодов</w:t>
      </w:r>
      <w:r w:rsidR="008D7337">
        <w:t xml:space="preserve">; </w:t>
      </w:r>
      <w:r w:rsidR="008D7337">
        <w:tab/>
        <w:t xml:space="preserve">12. </w:t>
      </w:r>
      <w:bookmarkStart w:id="154" w:name="_Hlk57217553"/>
      <w:r w:rsidR="008D7337">
        <w:t xml:space="preserve">«Шаблон этикетки» </w:t>
      </w:r>
      <w:r w:rsidR="003405FE" w:rsidRPr="003405FE">
        <w:t>(</w:t>
      </w:r>
      <w:r w:rsidR="003405FE">
        <w:t xml:space="preserve">заполняется для «Типа оборудования» – «Принтеры этикеток») </w:t>
      </w:r>
      <w:r w:rsidR="008D7337">
        <w:t xml:space="preserve">- из выпадающего списка выбираем значение из справочника «Шаблоны этикеток» (см </w:t>
      </w:r>
      <w:r w:rsidR="008D7337">
        <w:fldChar w:fldCharType="begin"/>
      </w:r>
      <w:r w:rsidR="008D7337">
        <w:instrText xml:space="preserve"> REF _Ref51676079 \r \h </w:instrText>
      </w:r>
      <w:r w:rsidR="008D7337">
        <w:fldChar w:fldCharType="separate"/>
      </w:r>
      <w:r w:rsidR="006779BF">
        <w:t>9.2</w:t>
      </w:r>
      <w:r w:rsidR="008D7337">
        <w:fldChar w:fldCharType="end"/>
      </w:r>
      <w:r w:rsidR="008D7337">
        <w:t xml:space="preserve"> Шаблоны этикеток)</w:t>
      </w:r>
      <w:bookmarkEnd w:id="154"/>
      <w:r w:rsidR="008D7337">
        <w:t>.</w:t>
      </w:r>
    </w:p>
    <w:p w14:paraId="5D5ABCA6" w14:textId="5FD99BE3" w:rsidR="0063397D" w:rsidRDefault="00C84815" w:rsidP="00B7284E">
      <w:pPr>
        <w:pStyle w:val="a6"/>
      </w:pPr>
      <w:r>
        <w:t xml:space="preserve">13. </w:t>
      </w:r>
      <w:r w:rsidR="0063397D">
        <w:t xml:space="preserve">«Ожидать ответа после печати» - заполняется для типа оборудования - Принтеры этикеток. Если чек-бокс установлен, то </w:t>
      </w:r>
      <w:r w:rsidR="0063397D" w:rsidRPr="0063397D">
        <w:t xml:space="preserve">документ </w:t>
      </w:r>
      <w:r w:rsidR="0063397D">
        <w:t>М</w:t>
      </w:r>
      <w:r w:rsidR="0063397D" w:rsidRPr="0063397D">
        <w:t>аркировк</w:t>
      </w:r>
      <w:r w:rsidR="0063397D">
        <w:t>а формируется</w:t>
      </w:r>
      <w:r w:rsidR="0063397D" w:rsidRPr="0063397D">
        <w:t xml:space="preserve"> после получения отчета</w:t>
      </w:r>
      <w:r w:rsidR="0063397D">
        <w:t xml:space="preserve"> от оборудования.</w:t>
      </w:r>
    </w:p>
    <w:p w14:paraId="1C72515B" w14:textId="0E26798F" w:rsidR="008D6A16" w:rsidRDefault="008D6A16" w:rsidP="00B7284E">
      <w:pPr>
        <w:pStyle w:val="a6"/>
      </w:pPr>
      <w:r>
        <w:t>Далее проводим проверку подключения оборудования. Для этого нажимаем кнопку «Тест устройства» и «Записать и закрыть» (</w:t>
      </w:r>
      <w:r w:rsidR="00A378B0">
        <w:fldChar w:fldCharType="begin"/>
      </w:r>
      <w:r w:rsidR="00A378B0">
        <w:instrText xml:space="preserve"> REF _Ref71721668 \h </w:instrText>
      </w:r>
      <w:r w:rsidR="00A378B0">
        <w:fldChar w:fldCharType="separate"/>
      </w:r>
      <w:r w:rsidR="006779BF">
        <w:t xml:space="preserve">Рисунок </w:t>
      </w:r>
      <w:r w:rsidR="006779BF">
        <w:rPr>
          <w:noProof/>
        </w:rPr>
        <w:t>63</w:t>
      </w:r>
      <w:r w:rsidR="00A378B0">
        <w:fldChar w:fldCharType="end"/>
      </w:r>
      <w:r>
        <w:t>).</w:t>
      </w:r>
    </w:p>
    <w:p w14:paraId="7AD94FD4" w14:textId="77777777" w:rsidR="00A378B0" w:rsidRDefault="00A378B0" w:rsidP="00A378B0">
      <w:pPr>
        <w:pStyle w:val="ad"/>
      </w:pPr>
      <w:r>
        <w:lastRenderedPageBreak/>
        <w:drawing>
          <wp:inline distT="0" distB="0" distL="0" distR="0" wp14:anchorId="1A41BBEB" wp14:editId="71352454">
            <wp:extent cx="5940425" cy="2312035"/>
            <wp:effectExtent l="19050" t="19050" r="22225" b="12065"/>
            <wp:docPr id="1913" name="Рисунок 1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120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40F0C7" w14:textId="1F95F6B9" w:rsidR="00A378B0" w:rsidRPr="00B7284E" w:rsidRDefault="00A378B0" w:rsidP="00A378B0">
      <w:pPr>
        <w:pStyle w:val="ae"/>
      </w:pPr>
      <w:bookmarkStart w:id="155" w:name="_Ref71721668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63</w:t>
      </w:r>
      <w:r w:rsidR="00650FBB">
        <w:rPr>
          <w:noProof/>
        </w:rPr>
        <w:fldChar w:fldCharType="end"/>
      </w:r>
      <w:bookmarkEnd w:id="155"/>
    </w:p>
    <w:p w14:paraId="22F27888" w14:textId="410921EA" w:rsidR="00E94B9D" w:rsidRPr="00E20509" w:rsidRDefault="00E94B9D" w:rsidP="00E94B9D">
      <w:pPr>
        <w:pStyle w:val="a6"/>
      </w:pPr>
      <w:r w:rsidRPr="00E94B9D">
        <w:t xml:space="preserve">Заполнение настроек производственного оборудования на примере </w:t>
      </w:r>
      <w:r>
        <w:t xml:space="preserve">принтера </w:t>
      </w:r>
      <w:r w:rsidRPr="00E94B9D">
        <w:t>AlphaJet представлено на</w:t>
      </w:r>
      <w:r>
        <w:t xml:space="preserve"> </w:t>
      </w:r>
      <w:r>
        <w:fldChar w:fldCharType="begin"/>
      </w:r>
      <w:r>
        <w:instrText xml:space="preserve"> REF _Ref51679299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64</w:t>
      </w:r>
      <w:r>
        <w:fldChar w:fldCharType="end"/>
      </w:r>
      <w:r w:rsidR="00E20509">
        <w:t xml:space="preserve">, </w:t>
      </w:r>
      <w:r w:rsidR="00E20509">
        <w:fldChar w:fldCharType="begin"/>
      </w:r>
      <w:r w:rsidR="00E20509">
        <w:instrText xml:space="preserve"> REF _Ref54270631 \h </w:instrText>
      </w:r>
      <w:r w:rsidR="00E20509">
        <w:fldChar w:fldCharType="separate"/>
      </w:r>
      <w:r w:rsidR="006779BF">
        <w:t xml:space="preserve">Рисунок </w:t>
      </w:r>
      <w:r w:rsidR="006779BF">
        <w:rPr>
          <w:noProof/>
        </w:rPr>
        <w:t>65</w:t>
      </w:r>
      <w:r w:rsidR="00E20509">
        <w:fldChar w:fldCharType="end"/>
      </w:r>
      <w:r w:rsidR="00E20509">
        <w:t>.</w:t>
      </w:r>
    </w:p>
    <w:p w14:paraId="16354DFE" w14:textId="51C8B068" w:rsidR="00E94B9D" w:rsidRDefault="00D90F89" w:rsidP="00E94B9D">
      <w:pPr>
        <w:pStyle w:val="ad"/>
      </w:pPr>
      <w:r>
        <w:drawing>
          <wp:inline distT="0" distB="0" distL="0" distR="0" wp14:anchorId="707537EB" wp14:editId="00601B33">
            <wp:extent cx="5940425" cy="3061970"/>
            <wp:effectExtent l="19050" t="19050" r="22225" b="2413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19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4C342C" w14:textId="16C25703" w:rsidR="00E94B9D" w:rsidRDefault="00E94B9D" w:rsidP="00E94B9D">
      <w:pPr>
        <w:pStyle w:val="ae"/>
        <w:rPr>
          <w:noProof/>
        </w:rPr>
      </w:pPr>
      <w:bookmarkStart w:id="156" w:name="_Ref51679299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64</w:t>
      </w:r>
      <w:r w:rsidR="00650FBB">
        <w:rPr>
          <w:noProof/>
        </w:rPr>
        <w:fldChar w:fldCharType="end"/>
      </w:r>
      <w:bookmarkEnd w:id="156"/>
    </w:p>
    <w:p w14:paraId="12E15CC2" w14:textId="2A332F2D" w:rsidR="00E20509" w:rsidRDefault="0063397D" w:rsidP="00E20509">
      <w:pPr>
        <w:pStyle w:val="ad"/>
      </w:pPr>
      <w:r>
        <w:lastRenderedPageBreak/>
        <w:drawing>
          <wp:inline distT="0" distB="0" distL="0" distR="0" wp14:anchorId="7DE538EC" wp14:editId="005A4533">
            <wp:extent cx="5940425" cy="2181225"/>
            <wp:effectExtent l="19050" t="19050" r="22225" b="2857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812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9B2ECB" w14:textId="2D3A2286" w:rsidR="00E20509" w:rsidRDefault="00E20509" w:rsidP="00E20509">
      <w:pPr>
        <w:pStyle w:val="ae"/>
      </w:pPr>
      <w:bookmarkStart w:id="157" w:name="_Ref54270631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65</w:t>
      </w:r>
      <w:r w:rsidR="00650FBB">
        <w:rPr>
          <w:noProof/>
        </w:rPr>
        <w:fldChar w:fldCharType="end"/>
      </w:r>
      <w:bookmarkEnd w:id="157"/>
    </w:p>
    <w:p w14:paraId="3382EF4B" w14:textId="50C64AE6" w:rsidR="00E20509" w:rsidRPr="006B7621" w:rsidRDefault="00E20509" w:rsidP="00E20509">
      <w:pPr>
        <w:pStyle w:val="a6"/>
      </w:pPr>
      <w:r w:rsidRPr="00E20509">
        <w:t xml:space="preserve">Заполнение настроек производственного оборудования на примере принтера </w:t>
      </w:r>
      <w:r w:rsidR="006B7621">
        <w:t xml:space="preserve">этикеток </w:t>
      </w:r>
      <w:r w:rsidR="006B7621" w:rsidRPr="006B7621">
        <w:t xml:space="preserve"> </w:t>
      </w:r>
      <w:r w:rsidR="006B7621">
        <w:rPr>
          <w:lang w:val="en-US"/>
        </w:rPr>
        <w:t>Zebra</w:t>
      </w:r>
      <w:r w:rsidRPr="00E20509">
        <w:t xml:space="preserve"> представлено на</w:t>
      </w:r>
      <w:r w:rsidR="006B7621" w:rsidRPr="006B7621">
        <w:t xml:space="preserve"> </w:t>
      </w:r>
      <w:r w:rsidR="006B7621">
        <w:fldChar w:fldCharType="begin"/>
      </w:r>
      <w:r w:rsidR="006B7621">
        <w:instrText xml:space="preserve"> REF _Ref54271230 \h </w:instrText>
      </w:r>
      <w:r w:rsidR="006B7621">
        <w:fldChar w:fldCharType="separate"/>
      </w:r>
      <w:r w:rsidR="006779BF">
        <w:t xml:space="preserve">Рисунок </w:t>
      </w:r>
      <w:r w:rsidR="006779BF">
        <w:rPr>
          <w:noProof/>
        </w:rPr>
        <w:t>66</w:t>
      </w:r>
      <w:r w:rsidR="006B7621">
        <w:fldChar w:fldCharType="end"/>
      </w:r>
      <w:r w:rsidR="006B7621">
        <w:t>,</w:t>
      </w:r>
      <w:r w:rsidR="006B7621" w:rsidRPr="006B7621">
        <w:t xml:space="preserve"> </w:t>
      </w:r>
      <w:r w:rsidR="006C4A2D">
        <w:t xml:space="preserve">  </w:t>
      </w:r>
      <w:r w:rsidR="006B7621">
        <w:fldChar w:fldCharType="begin"/>
      </w:r>
      <w:r w:rsidR="006B7621">
        <w:instrText xml:space="preserve"> REF _Ref54271232 \h </w:instrText>
      </w:r>
      <w:r w:rsidR="006B7621">
        <w:fldChar w:fldCharType="separate"/>
      </w:r>
      <w:r w:rsidR="006779BF">
        <w:t xml:space="preserve">Рисунок </w:t>
      </w:r>
      <w:r w:rsidR="006779BF">
        <w:rPr>
          <w:noProof/>
        </w:rPr>
        <w:t>67</w:t>
      </w:r>
      <w:r w:rsidR="006B7621">
        <w:fldChar w:fldCharType="end"/>
      </w:r>
      <w:r w:rsidR="006B7621">
        <w:t>.</w:t>
      </w:r>
    </w:p>
    <w:p w14:paraId="2235BA00" w14:textId="77777777" w:rsidR="006B7621" w:rsidRDefault="006B7621" w:rsidP="006B7621">
      <w:pPr>
        <w:pStyle w:val="ad"/>
      </w:pPr>
      <w:r>
        <w:drawing>
          <wp:inline distT="0" distB="0" distL="0" distR="0" wp14:anchorId="44709D08" wp14:editId="7068F87B">
            <wp:extent cx="5940425" cy="2837815"/>
            <wp:effectExtent l="19050" t="19050" r="22225" b="19685"/>
            <wp:docPr id="1892" name="Рисунок 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37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A25027" w14:textId="2DD63EB1" w:rsidR="006B7621" w:rsidRDefault="006B7621" w:rsidP="006B7621">
      <w:pPr>
        <w:pStyle w:val="ae"/>
      </w:pPr>
      <w:bookmarkStart w:id="158" w:name="_Ref54271230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66</w:t>
      </w:r>
      <w:r w:rsidR="00650FBB">
        <w:rPr>
          <w:noProof/>
        </w:rPr>
        <w:fldChar w:fldCharType="end"/>
      </w:r>
      <w:bookmarkEnd w:id="158"/>
    </w:p>
    <w:p w14:paraId="3719FE75" w14:textId="33FB4971" w:rsidR="006B7621" w:rsidRDefault="00D90F89" w:rsidP="006B7621">
      <w:pPr>
        <w:pStyle w:val="ad"/>
      </w:pPr>
      <w:r>
        <w:lastRenderedPageBreak/>
        <w:drawing>
          <wp:inline distT="0" distB="0" distL="0" distR="0" wp14:anchorId="290B5F24" wp14:editId="60C018C2">
            <wp:extent cx="5940425" cy="2180590"/>
            <wp:effectExtent l="19050" t="19050" r="22225" b="1016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805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BDC1B1" w14:textId="5828D010" w:rsidR="006B7621" w:rsidRDefault="006B7621" w:rsidP="006B7621">
      <w:pPr>
        <w:pStyle w:val="ae"/>
        <w:rPr>
          <w:noProof/>
        </w:rPr>
      </w:pPr>
      <w:bookmarkStart w:id="159" w:name="_Ref54271232"/>
      <w:r>
        <w:t xml:space="preserve">Рисунок </w:t>
      </w:r>
      <w:r w:rsidR="00650FBB">
        <w:fldChar w:fldCharType="begin"/>
      </w:r>
      <w:r w:rsidR="00650FBB">
        <w:instrText xml:space="preserve"> SEQ</w:instrText>
      </w:r>
      <w:r w:rsidR="00650FBB">
        <w:instrText xml:space="preserve"> Рисунок \* ARABIC </w:instrText>
      </w:r>
      <w:r w:rsidR="00650FBB">
        <w:fldChar w:fldCharType="separate"/>
      </w:r>
      <w:r w:rsidR="006779BF">
        <w:rPr>
          <w:noProof/>
        </w:rPr>
        <w:t>67</w:t>
      </w:r>
      <w:r w:rsidR="00650FBB">
        <w:rPr>
          <w:noProof/>
        </w:rPr>
        <w:fldChar w:fldCharType="end"/>
      </w:r>
      <w:bookmarkEnd w:id="159"/>
    </w:p>
    <w:p w14:paraId="2413A55B" w14:textId="5FB0C5C7" w:rsidR="00473993" w:rsidRDefault="00473993" w:rsidP="00473993">
      <w:pPr>
        <w:pStyle w:val="a6"/>
      </w:pPr>
      <w:r w:rsidRPr="00473993">
        <w:t xml:space="preserve">Заполнение настроек производственного оборудования на примере </w:t>
      </w:r>
      <w:r>
        <w:t xml:space="preserve">Принт-сервера представлено на </w:t>
      </w:r>
      <w:r w:rsidR="005F3021">
        <w:fldChar w:fldCharType="begin"/>
      </w:r>
      <w:r w:rsidR="005F3021">
        <w:instrText xml:space="preserve"> REF _Ref68075916 \h </w:instrText>
      </w:r>
      <w:r w:rsidR="005F3021">
        <w:fldChar w:fldCharType="separate"/>
      </w:r>
      <w:r w:rsidR="006779BF">
        <w:t xml:space="preserve">Рисунок </w:t>
      </w:r>
      <w:r w:rsidR="006779BF">
        <w:rPr>
          <w:noProof/>
        </w:rPr>
        <w:t>68</w:t>
      </w:r>
      <w:r w:rsidR="005F3021">
        <w:fldChar w:fldCharType="end"/>
      </w:r>
      <w:r w:rsidR="005F3021">
        <w:t xml:space="preserve">, </w:t>
      </w:r>
      <w:r w:rsidR="005F3021">
        <w:fldChar w:fldCharType="begin"/>
      </w:r>
      <w:r w:rsidR="005F3021">
        <w:instrText xml:space="preserve"> REF _Ref68075918 \h </w:instrText>
      </w:r>
      <w:r w:rsidR="005F3021">
        <w:fldChar w:fldCharType="separate"/>
      </w:r>
      <w:r w:rsidR="006779BF">
        <w:t xml:space="preserve">Рисунок </w:t>
      </w:r>
      <w:r w:rsidR="006779BF">
        <w:rPr>
          <w:noProof/>
        </w:rPr>
        <w:t>69</w:t>
      </w:r>
      <w:r w:rsidR="005F3021">
        <w:fldChar w:fldCharType="end"/>
      </w:r>
      <w:r w:rsidR="005F3021">
        <w:t>.</w:t>
      </w:r>
    </w:p>
    <w:p w14:paraId="3D6DC63B" w14:textId="774A7487" w:rsidR="005F3021" w:rsidRDefault="00D90F89" w:rsidP="005F3021">
      <w:pPr>
        <w:pStyle w:val="ad"/>
      </w:pPr>
      <w:r>
        <w:drawing>
          <wp:inline distT="0" distB="0" distL="0" distR="0" wp14:anchorId="079ECF80" wp14:editId="5CD487BD">
            <wp:extent cx="5940425" cy="3035935"/>
            <wp:effectExtent l="19050" t="19050" r="22225" b="1206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59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4B445D" w14:textId="4A411E28" w:rsidR="005F3021" w:rsidRDefault="005F3021" w:rsidP="005F3021">
      <w:pPr>
        <w:pStyle w:val="ae"/>
      </w:pPr>
      <w:bookmarkStart w:id="160" w:name="_Ref68075916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68</w:t>
      </w:r>
      <w:r w:rsidR="00650FBB">
        <w:rPr>
          <w:noProof/>
        </w:rPr>
        <w:fldChar w:fldCharType="end"/>
      </w:r>
      <w:bookmarkEnd w:id="160"/>
    </w:p>
    <w:p w14:paraId="34E89A53" w14:textId="77777777" w:rsidR="005F3021" w:rsidRDefault="005F3021" w:rsidP="005F3021">
      <w:pPr>
        <w:pStyle w:val="ad"/>
      </w:pPr>
      <w:r>
        <w:lastRenderedPageBreak/>
        <w:drawing>
          <wp:inline distT="0" distB="0" distL="0" distR="0" wp14:anchorId="672BA482" wp14:editId="197B0F19">
            <wp:extent cx="5940425" cy="2014220"/>
            <wp:effectExtent l="19050" t="19050" r="22225" b="24130"/>
            <wp:docPr id="1862" name="Рисунок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142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54A42A" w14:textId="0F36F643" w:rsidR="005F3021" w:rsidRDefault="005F3021" w:rsidP="005F3021">
      <w:pPr>
        <w:pStyle w:val="ae"/>
        <w:rPr>
          <w:noProof/>
        </w:rPr>
      </w:pPr>
      <w:bookmarkStart w:id="161" w:name="_Ref68075918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69</w:t>
      </w:r>
      <w:r w:rsidR="00650FBB">
        <w:rPr>
          <w:noProof/>
        </w:rPr>
        <w:fldChar w:fldCharType="end"/>
      </w:r>
      <w:bookmarkEnd w:id="161"/>
    </w:p>
    <w:p w14:paraId="4743C940" w14:textId="7979669D" w:rsidR="00AE4376" w:rsidRDefault="00914489" w:rsidP="00FC54F4">
      <w:pPr>
        <w:pStyle w:val="24"/>
      </w:pPr>
      <w:bookmarkStart w:id="162" w:name="_Ref51676079"/>
      <w:bookmarkStart w:id="163" w:name="_Toc78903203"/>
      <w:bookmarkStart w:id="164" w:name="_Toc78903302"/>
      <w:bookmarkStart w:id="165" w:name="_Toc78983613"/>
      <w:r>
        <w:t>Справочник</w:t>
      </w:r>
      <w:r w:rsidR="00AE4376" w:rsidRPr="00AE4376">
        <w:t xml:space="preserve"> </w:t>
      </w:r>
      <w:r>
        <w:t>«Ш</w:t>
      </w:r>
      <w:r w:rsidR="00AE4376" w:rsidRPr="00AE4376">
        <w:t>аблон</w:t>
      </w:r>
      <w:r w:rsidR="005E37B0">
        <w:t>ы</w:t>
      </w:r>
      <w:r w:rsidR="00AE4376" w:rsidRPr="00AE4376">
        <w:t xml:space="preserve"> этикеток</w:t>
      </w:r>
      <w:r>
        <w:t>»</w:t>
      </w:r>
      <w:bookmarkEnd w:id="162"/>
      <w:bookmarkEnd w:id="163"/>
      <w:bookmarkEnd w:id="164"/>
      <w:bookmarkEnd w:id="165"/>
    </w:p>
    <w:p w14:paraId="0463B602" w14:textId="451AB6A4" w:rsidR="00FC54F4" w:rsidRPr="00FC54F4" w:rsidRDefault="00FC54F4" w:rsidP="00FC54F4">
      <w:pPr>
        <w:pStyle w:val="a6"/>
      </w:pPr>
      <w:bookmarkStart w:id="166" w:name="_Hlk57217843"/>
      <w:r>
        <w:t xml:space="preserve">Для настройки шаблонов этикетки </w:t>
      </w:r>
      <w:r w:rsidRPr="00FC54F4">
        <w:t xml:space="preserve">открываем меню «Администрирование», переходим </w:t>
      </w:r>
      <w:r w:rsidRPr="00AD7121">
        <w:t>в раздел «Настройки подключаемого оборудования», «Технологическое оборудование» и нажимаем активную ссылку «</w:t>
      </w:r>
      <w:r>
        <w:t>Шаблоны этикеток</w:t>
      </w:r>
      <w:r w:rsidRPr="00AD7121">
        <w:t>»</w:t>
      </w:r>
      <w:r>
        <w:t xml:space="preserve"> </w:t>
      </w:r>
      <w:bookmarkEnd w:id="166"/>
      <w:r>
        <w:t>(</w:t>
      </w:r>
      <w:r>
        <w:fldChar w:fldCharType="begin"/>
      </w:r>
      <w:r>
        <w:instrText xml:space="preserve"> REF _Ref50408425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70</w:t>
      </w:r>
      <w:r>
        <w:fldChar w:fldCharType="end"/>
      </w:r>
      <w:r>
        <w:t xml:space="preserve">,      </w:t>
      </w:r>
      <w:r>
        <w:fldChar w:fldCharType="begin"/>
      </w:r>
      <w:r>
        <w:instrText xml:space="preserve"> REF _Ref50408427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71</w:t>
      </w:r>
      <w:r>
        <w:fldChar w:fldCharType="end"/>
      </w:r>
      <w:r>
        <w:t>).</w:t>
      </w:r>
    </w:p>
    <w:p w14:paraId="114BDDD6" w14:textId="77777777" w:rsidR="00FC54F4" w:rsidRPr="00FC54F4" w:rsidRDefault="00FC54F4" w:rsidP="00FC54F4">
      <w:pPr>
        <w:pStyle w:val="a6"/>
      </w:pPr>
    </w:p>
    <w:p w14:paraId="111E0349" w14:textId="77777777" w:rsidR="00FC54F4" w:rsidRDefault="00FC54F4" w:rsidP="00FC54F4">
      <w:pPr>
        <w:pStyle w:val="ad"/>
      </w:pPr>
      <w:r>
        <w:drawing>
          <wp:inline distT="0" distB="0" distL="0" distR="0" wp14:anchorId="322E18E5" wp14:editId="1FC3CF73">
            <wp:extent cx="6005195" cy="30359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303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9C0B4F" w14:textId="7F9B2B83" w:rsidR="00FC54F4" w:rsidRDefault="00FC54F4" w:rsidP="00FC54F4">
      <w:pPr>
        <w:pStyle w:val="ae"/>
      </w:pPr>
      <w:bookmarkStart w:id="167" w:name="_Ref50408425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70</w:t>
      </w:r>
      <w:r w:rsidR="00650FBB">
        <w:rPr>
          <w:noProof/>
        </w:rPr>
        <w:fldChar w:fldCharType="end"/>
      </w:r>
      <w:bookmarkEnd w:id="167"/>
    </w:p>
    <w:p w14:paraId="6EB23B10" w14:textId="77777777" w:rsidR="00FC54F4" w:rsidRDefault="00FC54F4" w:rsidP="00FC54F4">
      <w:pPr>
        <w:pStyle w:val="ad"/>
      </w:pPr>
      <w:r>
        <w:lastRenderedPageBreak/>
        <w:drawing>
          <wp:inline distT="0" distB="0" distL="0" distR="0" wp14:anchorId="0D296266" wp14:editId="7A88A8FD">
            <wp:extent cx="5940425" cy="2273935"/>
            <wp:effectExtent l="19050" t="19050" r="22225" b="1206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739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76CA47" w14:textId="1AB63E0B" w:rsidR="00FC54F4" w:rsidRDefault="00FC54F4" w:rsidP="00FC54F4">
      <w:pPr>
        <w:pStyle w:val="ae"/>
        <w:rPr>
          <w:noProof/>
        </w:rPr>
      </w:pPr>
      <w:bookmarkStart w:id="168" w:name="_Ref50408427"/>
      <w:r>
        <w:t xml:space="preserve">Рисунок </w:t>
      </w:r>
      <w:r w:rsidR="00650FBB">
        <w:fldChar w:fldCharType="begin"/>
      </w:r>
      <w:r w:rsidR="00650FBB">
        <w:instrText xml:space="preserve"> SEQ Рисунок \* ARABIC </w:instrText>
      </w:r>
      <w:r w:rsidR="00650FBB">
        <w:fldChar w:fldCharType="separate"/>
      </w:r>
      <w:r w:rsidR="006779BF">
        <w:rPr>
          <w:noProof/>
        </w:rPr>
        <w:t>71</w:t>
      </w:r>
      <w:r w:rsidR="00650FBB">
        <w:rPr>
          <w:noProof/>
        </w:rPr>
        <w:fldChar w:fldCharType="end"/>
      </w:r>
      <w:bookmarkEnd w:id="168"/>
    </w:p>
    <w:p w14:paraId="3800EE43" w14:textId="42D864A4" w:rsidR="001C2978" w:rsidRDefault="001C2978" w:rsidP="006A578C">
      <w:pPr>
        <w:pStyle w:val="34"/>
        <w:rPr>
          <w:lang w:val="en-US"/>
        </w:rPr>
      </w:pPr>
      <w:bookmarkStart w:id="169" w:name="_Toc78903204"/>
      <w:bookmarkStart w:id="170" w:name="_Toc78903303"/>
      <w:bookmarkStart w:id="171" w:name="_Toc78983614"/>
      <w:r>
        <w:t xml:space="preserve">Шаблон этикетки для </w:t>
      </w:r>
      <w:r>
        <w:rPr>
          <w:lang w:val="en-US"/>
        </w:rPr>
        <w:t>Data</w:t>
      </w:r>
      <w:r w:rsidRPr="001C2978">
        <w:t xml:space="preserve"> </w:t>
      </w:r>
      <w:r>
        <w:rPr>
          <w:lang w:val="en-US"/>
        </w:rPr>
        <w:t>Matrix</w:t>
      </w:r>
      <w:bookmarkEnd w:id="169"/>
      <w:bookmarkEnd w:id="170"/>
      <w:bookmarkEnd w:id="171"/>
    </w:p>
    <w:p w14:paraId="6346153A" w14:textId="12A0CB6B" w:rsidR="00E43EDE" w:rsidRDefault="00E43EDE" w:rsidP="00E43EDE">
      <w:pPr>
        <w:pStyle w:val="a6"/>
      </w:pPr>
      <w:r w:rsidRPr="00AD7121">
        <w:t xml:space="preserve">Для создания настройки </w:t>
      </w:r>
      <w:r>
        <w:t>шаблона этикетки</w:t>
      </w:r>
      <w:r w:rsidRPr="00AD7121">
        <w:t xml:space="preserve"> </w:t>
      </w:r>
      <w:r>
        <w:t xml:space="preserve">для </w:t>
      </w:r>
      <w:r w:rsidRPr="001C2978">
        <w:t>DataMatrix</w:t>
      </w:r>
      <w:r w:rsidRPr="006F6590">
        <w:t xml:space="preserve"> </w:t>
      </w:r>
      <w:r w:rsidRPr="00AD7121">
        <w:t>нажимаем кнопку «Создать»</w:t>
      </w:r>
      <w:r>
        <w:t xml:space="preserve"> (</w:t>
      </w:r>
      <w:r>
        <w:fldChar w:fldCharType="begin"/>
      </w:r>
      <w:r>
        <w:instrText xml:space="preserve"> REF _Ref67492330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72</w:t>
      </w:r>
      <w:r>
        <w:fldChar w:fldCharType="end"/>
      </w:r>
      <w:r>
        <w:t>).</w:t>
      </w:r>
    </w:p>
    <w:p w14:paraId="12A93D12" w14:textId="77777777" w:rsidR="00E43EDE" w:rsidRDefault="00E43EDE" w:rsidP="00E43EDE">
      <w:pPr>
        <w:pStyle w:val="ad"/>
      </w:pPr>
      <w:r>
        <w:drawing>
          <wp:inline distT="0" distB="0" distL="0" distR="0" wp14:anchorId="577D338B" wp14:editId="792F35EE">
            <wp:extent cx="5940425" cy="3010535"/>
            <wp:effectExtent l="19050" t="19050" r="22225" b="1841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05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989DB4" w14:textId="1B19F388" w:rsidR="00E43EDE" w:rsidRDefault="00E43EDE" w:rsidP="00E43EDE">
      <w:pPr>
        <w:pStyle w:val="ae"/>
      </w:pPr>
      <w:bookmarkStart w:id="172" w:name="_Ref67492330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 w:rsidR="006779BF">
        <w:rPr>
          <w:noProof/>
        </w:rPr>
        <w:t>72</w:t>
      </w:r>
      <w:r>
        <w:fldChar w:fldCharType="end"/>
      </w:r>
      <w:bookmarkEnd w:id="172"/>
    </w:p>
    <w:p w14:paraId="56E6C4C7" w14:textId="131B01C8" w:rsidR="00E43EDE" w:rsidRDefault="00E43EDE" w:rsidP="00E43EDE">
      <w:pPr>
        <w:pStyle w:val="a6"/>
      </w:pPr>
      <w:r>
        <w:t>Заполняем поле «Наименование» - вводим наименование шаблона, «Тип шаблона» - Номенклатура (</w:t>
      </w:r>
      <w:r>
        <w:fldChar w:fldCharType="begin"/>
      </w:r>
      <w:r>
        <w:instrText xml:space="preserve"> REF _Ref67492342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73</w:t>
      </w:r>
      <w:r>
        <w:fldChar w:fldCharType="end"/>
      </w:r>
      <w:r>
        <w:t>).</w:t>
      </w:r>
    </w:p>
    <w:p w14:paraId="6E17DD95" w14:textId="77777777" w:rsidR="00E43EDE" w:rsidRDefault="00E43EDE" w:rsidP="00E43EDE">
      <w:pPr>
        <w:pStyle w:val="ad"/>
      </w:pPr>
      <w:r>
        <w:lastRenderedPageBreak/>
        <w:drawing>
          <wp:inline distT="0" distB="0" distL="0" distR="0" wp14:anchorId="2334F4E2" wp14:editId="41A33AAC">
            <wp:extent cx="5940425" cy="3136265"/>
            <wp:effectExtent l="19050" t="19050" r="22225" b="2603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62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9C99E3" w14:textId="2ACFCF2A" w:rsidR="00E43EDE" w:rsidRDefault="00E43EDE" w:rsidP="00E43EDE">
      <w:pPr>
        <w:pStyle w:val="ae"/>
      </w:pPr>
      <w:bookmarkStart w:id="173" w:name="_Ref67492342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 w:rsidR="006779BF">
        <w:rPr>
          <w:noProof/>
        </w:rPr>
        <w:t>73</w:t>
      </w:r>
      <w:r>
        <w:fldChar w:fldCharType="end"/>
      </w:r>
      <w:bookmarkEnd w:id="173"/>
    </w:p>
    <w:p w14:paraId="26C85D94" w14:textId="701F62C4" w:rsidR="00E43EDE" w:rsidRDefault="00E43EDE" w:rsidP="00E43EDE">
      <w:pPr>
        <w:pStyle w:val="a6"/>
      </w:pPr>
      <w:r>
        <w:t>Далее нажимаем кнопку «Выбрать предопределенный шаблон» и осуществляем выбор шаблона и нажимаем «ОК» (</w:t>
      </w:r>
      <w:r>
        <w:fldChar w:fldCharType="begin"/>
      </w:r>
      <w:r>
        <w:instrText xml:space="preserve"> REF _Ref67492354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74</w:t>
      </w:r>
      <w:r>
        <w:fldChar w:fldCharType="end"/>
      </w:r>
      <w:r>
        <w:t>).</w:t>
      </w:r>
    </w:p>
    <w:p w14:paraId="6FBAAE82" w14:textId="77777777" w:rsidR="00E43EDE" w:rsidRDefault="00E43EDE" w:rsidP="00E43EDE">
      <w:pPr>
        <w:pStyle w:val="ad"/>
      </w:pPr>
      <w:r>
        <w:drawing>
          <wp:inline distT="0" distB="0" distL="0" distR="0" wp14:anchorId="2E0EB7A5" wp14:editId="05A802A5">
            <wp:extent cx="5137150" cy="2782623"/>
            <wp:effectExtent l="19050" t="19050" r="25400" b="177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100" cy="278584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C5B6D2" w14:textId="1A6B8D9A" w:rsidR="00E43EDE" w:rsidRPr="006A578C" w:rsidRDefault="00E43EDE" w:rsidP="00E43EDE">
      <w:pPr>
        <w:pStyle w:val="ae"/>
      </w:pPr>
      <w:bookmarkStart w:id="174" w:name="_Ref67492354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 w:rsidR="006779BF">
        <w:rPr>
          <w:noProof/>
        </w:rPr>
        <w:t>74</w:t>
      </w:r>
      <w:r>
        <w:fldChar w:fldCharType="end"/>
      </w:r>
      <w:bookmarkEnd w:id="174"/>
    </w:p>
    <w:p w14:paraId="27039166" w14:textId="5890DDE9" w:rsidR="00E43EDE" w:rsidRDefault="00E43EDE" w:rsidP="00E43EDE">
      <w:pPr>
        <w:pStyle w:val="a6"/>
      </w:pPr>
      <w:r>
        <w:lastRenderedPageBreak/>
        <w:t>Далее проводим настройку параметров страницы для печати. Для этого нажимаем «Еще», выбираем «Параметры страницы» и вносим изменения (</w:t>
      </w:r>
      <w:r w:rsidR="007013C9">
        <w:fldChar w:fldCharType="begin"/>
      </w:r>
      <w:r w:rsidR="007013C9">
        <w:instrText xml:space="preserve"> REF _Ref75876084 \h </w:instrText>
      </w:r>
      <w:r w:rsidR="007013C9">
        <w:fldChar w:fldCharType="separate"/>
      </w:r>
      <w:r w:rsidR="006779BF">
        <w:t xml:space="preserve">Рисунок </w:t>
      </w:r>
      <w:r w:rsidR="006779BF">
        <w:rPr>
          <w:noProof/>
        </w:rPr>
        <w:t>75</w:t>
      </w:r>
      <w:r w:rsidR="007013C9">
        <w:fldChar w:fldCharType="end"/>
      </w:r>
      <w:r w:rsidR="007013C9">
        <w:t xml:space="preserve">, </w:t>
      </w:r>
      <w:r w:rsidR="007013C9">
        <w:fldChar w:fldCharType="begin"/>
      </w:r>
      <w:r w:rsidR="007013C9">
        <w:instrText xml:space="preserve"> REF _Ref75876086 \h </w:instrText>
      </w:r>
      <w:r w:rsidR="007013C9">
        <w:fldChar w:fldCharType="separate"/>
      </w:r>
      <w:r w:rsidR="006779BF">
        <w:t xml:space="preserve">Рисунок </w:t>
      </w:r>
      <w:r w:rsidR="006779BF">
        <w:rPr>
          <w:noProof/>
        </w:rPr>
        <w:t>76</w:t>
      </w:r>
      <w:r w:rsidR="007013C9">
        <w:fldChar w:fldCharType="end"/>
      </w:r>
      <w:r>
        <w:t>)</w:t>
      </w:r>
      <w:r>
        <w:rPr>
          <w:rStyle w:val="affc"/>
        </w:rPr>
        <w:footnoteReference w:id="5"/>
      </w:r>
      <w:r>
        <w:t>:</w:t>
      </w:r>
    </w:p>
    <w:p w14:paraId="4EEDBA3D" w14:textId="77777777" w:rsidR="00E43EDE" w:rsidRDefault="00E43EDE" w:rsidP="00E43EDE">
      <w:pPr>
        <w:pStyle w:val="12"/>
      </w:pPr>
      <w:r>
        <w:t>«Принтер» - из выпадающего списка выбираем принтер для печати;</w:t>
      </w:r>
    </w:p>
    <w:p w14:paraId="110E9B3E" w14:textId="1397DDAE" w:rsidR="00E43EDE" w:rsidRDefault="00E43EDE" w:rsidP="00E43EDE">
      <w:pPr>
        <w:pStyle w:val="12"/>
      </w:pPr>
      <w:r>
        <w:t xml:space="preserve">«Размер» - из выпадающего списка выбираем этикетку; </w:t>
      </w:r>
      <w:r w:rsidRPr="00501597">
        <w:rPr>
          <w:b/>
          <w:bCs/>
        </w:rPr>
        <w:t>Примечание!</w:t>
      </w:r>
      <w:r>
        <w:t xml:space="preserve"> Предварительно необходимо в настройках печати принтера, в разделе «Параметры страницы» -</w:t>
      </w:r>
      <w:r w:rsidRPr="000E3CF6">
        <w:t>&gt;</w:t>
      </w:r>
      <w:r>
        <w:t xml:space="preserve"> «Материал для печати» провести настройку размера этикетки. Для этого переходим в настройки печати принтера и </w:t>
      </w:r>
      <w:r w:rsidRPr="00A46537">
        <w:t xml:space="preserve">в разделе «Параметры страницы» -&gt; «Материал для печати» </w:t>
      </w:r>
      <w:r>
        <w:t>выбираем имя этикетки. Если необходимо создать новую этикетку необходимо нажать «Новая» и заполнить необходимые параметры в «Материал для печати» (</w:t>
      </w:r>
      <w:r w:rsidR="007013C9">
        <w:fldChar w:fldCharType="begin"/>
      </w:r>
      <w:r w:rsidR="007013C9">
        <w:instrText xml:space="preserve"> REF _Ref75876084 \h </w:instrText>
      </w:r>
      <w:r w:rsidR="007013C9">
        <w:fldChar w:fldCharType="separate"/>
      </w:r>
      <w:r w:rsidR="006779BF">
        <w:t xml:space="preserve">Рисунок </w:t>
      </w:r>
      <w:r w:rsidR="006779BF">
        <w:rPr>
          <w:noProof/>
        </w:rPr>
        <w:t>75</w:t>
      </w:r>
      <w:r w:rsidR="007013C9">
        <w:fldChar w:fldCharType="end"/>
      </w:r>
      <w:r w:rsidR="007013C9">
        <w:t xml:space="preserve">, </w:t>
      </w:r>
      <w:r w:rsidR="007013C9">
        <w:fldChar w:fldCharType="begin"/>
      </w:r>
      <w:r w:rsidR="007013C9">
        <w:instrText xml:space="preserve"> REF _Ref75876086 \h </w:instrText>
      </w:r>
      <w:r w:rsidR="007013C9">
        <w:fldChar w:fldCharType="separate"/>
      </w:r>
      <w:r w:rsidR="006779BF">
        <w:t xml:space="preserve">Рисунок </w:t>
      </w:r>
      <w:r w:rsidR="006779BF">
        <w:rPr>
          <w:noProof/>
        </w:rPr>
        <w:t>76</w:t>
      </w:r>
      <w:r w:rsidR="007013C9">
        <w:fldChar w:fldCharType="end"/>
      </w:r>
      <w:r>
        <w:t>).</w:t>
      </w:r>
    </w:p>
    <w:tbl>
      <w:tblPr>
        <w:tblStyle w:val="af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E43EDE" w14:paraId="13C8E2DD" w14:textId="77777777" w:rsidTr="000E3CF6">
        <w:tc>
          <w:tcPr>
            <w:tcW w:w="4672" w:type="dxa"/>
          </w:tcPr>
          <w:p w14:paraId="78664E45" w14:textId="77777777" w:rsidR="00E43EDE" w:rsidRDefault="00E43EDE" w:rsidP="000E3CF6">
            <w:pPr>
              <w:pStyle w:val="ad"/>
            </w:pPr>
            <w:r>
              <w:drawing>
                <wp:inline distT="0" distB="0" distL="0" distR="0" wp14:anchorId="197A3548" wp14:editId="005ACD9F">
                  <wp:extent cx="2164715" cy="2216785"/>
                  <wp:effectExtent l="19050" t="19050" r="26035" b="12065"/>
                  <wp:docPr id="2033110980" name="Рисунок 2033110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715" cy="22167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5A87A" w14:textId="39615B6F" w:rsidR="00E43EDE" w:rsidRDefault="00E43EDE" w:rsidP="000E3CF6">
            <w:pPr>
              <w:pStyle w:val="ae"/>
            </w:pPr>
            <w:bookmarkStart w:id="175" w:name="_Ref75876084"/>
            <w:r>
              <w:t xml:space="preserve">Рисунок </w:t>
            </w:r>
            <w:r w:rsidR="00650FBB">
              <w:fldChar w:fldCharType="begin"/>
            </w:r>
            <w:r w:rsidR="00650FBB">
              <w:instrText xml:space="preserve"> SEQ Рисунок \* ARABIC </w:instrText>
            </w:r>
            <w:r w:rsidR="00650FBB">
              <w:fldChar w:fldCharType="separate"/>
            </w:r>
            <w:r w:rsidR="006779BF">
              <w:rPr>
                <w:noProof/>
              </w:rPr>
              <w:t>75</w:t>
            </w:r>
            <w:r w:rsidR="00650FBB">
              <w:rPr>
                <w:noProof/>
              </w:rPr>
              <w:fldChar w:fldCharType="end"/>
            </w:r>
            <w:bookmarkEnd w:id="175"/>
          </w:p>
        </w:tc>
        <w:tc>
          <w:tcPr>
            <w:tcW w:w="4673" w:type="dxa"/>
          </w:tcPr>
          <w:p w14:paraId="2AAD0A17" w14:textId="77777777" w:rsidR="00E43EDE" w:rsidRDefault="00E43EDE" w:rsidP="000E3CF6">
            <w:pPr>
              <w:pStyle w:val="ad"/>
            </w:pPr>
            <w:r>
              <w:drawing>
                <wp:inline distT="0" distB="0" distL="0" distR="0" wp14:anchorId="368F04A9" wp14:editId="27B28E34">
                  <wp:extent cx="2656205" cy="1910080"/>
                  <wp:effectExtent l="19050" t="19050" r="10795" b="13970"/>
                  <wp:docPr id="2033110982" name="Рисунок 2033110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205" cy="19100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8EFEB" w14:textId="3F789517" w:rsidR="00E43EDE" w:rsidRDefault="00E43EDE" w:rsidP="000E3CF6">
            <w:pPr>
              <w:pStyle w:val="ae"/>
            </w:pPr>
            <w:bookmarkStart w:id="176" w:name="_Ref75876086"/>
            <w:r>
              <w:t xml:space="preserve">Рисунок </w:t>
            </w:r>
            <w:r w:rsidR="00650FBB">
              <w:fldChar w:fldCharType="begin"/>
            </w:r>
            <w:r w:rsidR="00650FBB">
              <w:instrText xml:space="preserve"> SEQ Рисунок \* ARABIC </w:instrText>
            </w:r>
            <w:r w:rsidR="00650FBB">
              <w:fldChar w:fldCharType="separate"/>
            </w:r>
            <w:r w:rsidR="006779BF">
              <w:rPr>
                <w:noProof/>
              </w:rPr>
              <w:t>76</w:t>
            </w:r>
            <w:r w:rsidR="00650FBB">
              <w:rPr>
                <w:noProof/>
              </w:rPr>
              <w:fldChar w:fldCharType="end"/>
            </w:r>
            <w:bookmarkEnd w:id="176"/>
          </w:p>
        </w:tc>
      </w:tr>
    </w:tbl>
    <w:p w14:paraId="4062273E" w14:textId="77777777" w:rsidR="00E43EDE" w:rsidRDefault="00E43EDE" w:rsidP="00E43EDE">
      <w:pPr>
        <w:pStyle w:val="12"/>
      </w:pPr>
      <w:r>
        <w:t>«Ориентация» - в зависимости от этикетки выбираем «Портрет» (книжная ориентация) или «Ландшафт» (альбомная ориентация);</w:t>
      </w:r>
    </w:p>
    <w:p w14:paraId="10883D02" w14:textId="77777777" w:rsidR="00E43EDE" w:rsidRDefault="00E43EDE" w:rsidP="00E43EDE">
      <w:pPr>
        <w:pStyle w:val="12"/>
      </w:pPr>
      <w:r>
        <w:lastRenderedPageBreak/>
        <w:t>«Масштаб» - в зависимости от этикетки указываем размер масштаба или выбираем «по ширине страницы»;</w:t>
      </w:r>
    </w:p>
    <w:p w14:paraId="55993424" w14:textId="77777777" w:rsidR="00E43EDE" w:rsidRDefault="00E43EDE" w:rsidP="00E43EDE">
      <w:pPr>
        <w:pStyle w:val="12"/>
      </w:pPr>
      <w:r>
        <w:t xml:space="preserve">«Поля» - </w:t>
      </w:r>
      <w:bookmarkStart w:id="177" w:name="_Hlk74669154"/>
      <w:r>
        <w:t>устанавливаем необходимые значения отступов (слева, справа, сверху, снизу) от края этикетки (рекомендованные значения: слева - 3, справа – 3, сверху – 1, снизу – 0);</w:t>
      </w:r>
      <w:bookmarkEnd w:id="177"/>
    </w:p>
    <w:p w14:paraId="71722EAE" w14:textId="534B250D" w:rsidR="00E43EDE" w:rsidRDefault="00E43EDE" w:rsidP="00E43EDE">
      <w:pPr>
        <w:pStyle w:val="12"/>
      </w:pPr>
      <w:r>
        <w:t xml:space="preserve">«Колонтитулы» - </w:t>
      </w:r>
      <w:r w:rsidRPr="00A64419">
        <w:t xml:space="preserve">устанавливаем необходимые значения </w:t>
      </w:r>
      <w:r>
        <w:t>блоков</w:t>
      </w:r>
      <w:r w:rsidRPr="00A64419">
        <w:t xml:space="preserve"> (слева, справа, сверху, снизу) от края этикетки</w:t>
      </w:r>
      <w:r>
        <w:t xml:space="preserve"> (рекомендуемое значение – 0)</w:t>
      </w:r>
      <w:r w:rsidR="007013C9">
        <w:t xml:space="preserve"> (</w:t>
      </w:r>
      <w:r w:rsidR="007013C9">
        <w:fldChar w:fldCharType="begin"/>
      </w:r>
      <w:r w:rsidR="007013C9">
        <w:instrText xml:space="preserve"> REF _Ref67492365 \h </w:instrText>
      </w:r>
      <w:r w:rsidR="007013C9">
        <w:fldChar w:fldCharType="separate"/>
      </w:r>
      <w:r w:rsidR="006779BF">
        <w:t xml:space="preserve">Рисунок </w:t>
      </w:r>
      <w:r w:rsidR="006779BF">
        <w:rPr>
          <w:noProof/>
        </w:rPr>
        <w:t>77</w:t>
      </w:r>
      <w:r w:rsidR="007013C9">
        <w:fldChar w:fldCharType="end"/>
      </w:r>
      <w:r w:rsidR="007013C9">
        <w:t xml:space="preserve">, </w:t>
      </w:r>
      <w:r w:rsidR="007013C9">
        <w:fldChar w:fldCharType="begin"/>
      </w:r>
      <w:r w:rsidR="007013C9">
        <w:instrText xml:space="preserve"> REF _Ref67492366 \h </w:instrText>
      </w:r>
      <w:r w:rsidR="007013C9">
        <w:fldChar w:fldCharType="separate"/>
      </w:r>
      <w:r w:rsidR="006779BF">
        <w:t xml:space="preserve">Рисунок </w:t>
      </w:r>
      <w:r w:rsidR="006779BF">
        <w:rPr>
          <w:noProof/>
        </w:rPr>
        <w:t>78</w:t>
      </w:r>
      <w:r w:rsidR="007013C9">
        <w:fldChar w:fldCharType="end"/>
      </w:r>
      <w:r w:rsidR="007013C9">
        <w:t>)</w:t>
      </w:r>
      <w:r w:rsidRPr="00A64419">
        <w:t>;</w:t>
      </w:r>
      <w:r>
        <w:t xml:space="preserve"> </w:t>
      </w:r>
    </w:p>
    <w:p w14:paraId="4475AEBD" w14:textId="77777777" w:rsidR="00E43EDE" w:rsidRDefault="00E43EDE" w:rsidP="00E43EDE">
      <w:pPr>
        <w:pStyle w:val="ad"/>
      </w:pPr>
      <w:r>
        <w:drawing>
          <wp:inline distT="0" distB="0" distL="0" distR="0" wp14:anchorId="08063BB5" wp14:editId="722D47EC">
            <wp:extent cx="4889500" cy="2640643"/>
            <wp:effectExtent l="19050" t="19050" r="25400" b="2667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378" cy="264759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BD674B" w14:textId="4F49486F" w:rsidR="00E43EDE" w:rsidRDefault="00E43EDE" w:rsidP="00E43EDE">
      <w:pPr>
        <w:pStyle w:val="ae"/>
      </w:pPr>
      <w:bookmarkStart w:id="178" w:name="_Ref67492365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 w:rsidR="006779BF">
        <w:rPr>
          <w:noProof/>
        </w:rPr>
        <w:t>77</w:t>
      </w:r>
      <w:r>
        <w:fldChar w:fldCharType="end"/>
      </w:r>
      <w:bookmarkEnd w:id="178"/>
    </w:p>
    <w:p w14:paraId="0A3091E6" w14:textId="7935395C" w:rsidR="00E43EDE" w:rsidRPr="007E1DAB" w:rsidRDefault="00E43EDE" w:rsidP="00E43EDE">
      <w:pPr>
        <w:pStyle w:val="a6"/>
      </w:pPr>
      <w:r>
        <w:t>Нажимаем «Ок» (</w:t>
      </w:r>
      <w:r>
        <w:fldChar w:fldCharType="begin"/>
      </w:r>
      <w:r>
        <w:instrText xml:space="preserve"> REF _Ref74669416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78</w:t>
      </w:r>
      <w:r>
        <w:fldChar w:fldCharType="end"/>
      </w:r>
      <w:r>
        <w:t>).</w:t>
      </w:r>
    </w:p>
    <w:p w14:paraId="0459DC88" w14:textId="77777777" w:rsidR="00E43EDE" w:rsidRDefault="00E43EDE" w:rsidP="00E43EDE">
      <w:pPr>
        <w:pStyle w:val="ad"/>
      </w:pPr>
      <w:r>
        <w:lastRenderedPageBreak/>
        <w:drawing>
          <wp:inline distT="0" distB="0" distL="0" distR="0" wp14:anchorId="4E2D1947" wp14:editId="332F8C0A">
            <wp:extent cx="5940425" cy="3202940"/>
            <wp:effectExtent l="19050" t="19050" r="22225" b="16510"/>
            <wp:docPr id="2033110984" name="Рисунок 2033110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29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6DF4D3" w14:textId="54998D3C" w:rsidR="00E43EDE" w:rsidRDefault="00E43EDE" w:rsidP="00E43EDE">
      <w:pPr>
        <w:pStyle w:val="ae"/>
      </w:pPr>
      <w:bookmarkStart w:id="179" w:name="_Ref67492366"/>
      <w:bookmarkStart w:id="180" w:name="_Ref74669416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 w:rsidR="006779BF">
        <w:rPr>
          <w:noProof/>
        </w:rPr>
        <w:t>78</w:t>
      </w:r>
      <w:r>
        <w:fldChar w:fldCharType="end"/>
      </w:r>
      <w:bookmarkEnd w:id="179"/>
      <w:bookmarkEnd w:id="180"/>
    </w:p>
    <w:p w14:paraId="4355E498" w14:textId="299DEDB4" w:rsidR="00E43EDE" w:rsidRDefault="00E43EDE" w:rsidP="00E43EDE">
      <w:pPr>
        <w:pStyle w:val="a6"/>
      </w:pPr>
      <w:r>
        <w:t>Далее заполняем поля «Количество по горизонтали» и «Количество по вертикали» нажимаем «Записать» (</w:t>
      </w:r>
      <w:r>
        <w:fldChar w:fldCharType="begin"/>
      </w:r>
      <w:r>
        <w:instrText xml:space="preserve"> REF _Ref67492383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79</w:t>
      </w:r>
      <w:r>
        <w:fldChar w:fldCharType="end"/>
      </w:r>
      <w:r>
        <w:t>):</w:t>
      </w:r>
    </w:p>
    <w:p w14:paraId="512F7FEC" w14:textId="77777777" w:rsidR="00E43EDE" w:rsidRDefault="00E43EDE" w:rsidP="00E43EDE">
      <w:pPr>
        <w:pStyle w:val="12"/>
      </w:pPr>
      <w:r>
        <w:t>«Количество по горизонтали» - указываем количество этикеток для размещения по горизонтали;</w:t>
      </w:r>
    </w:p>
    <w:p w14:paraId="264B5F5F" w14:textId="77777777" w:rsidR="00E43EDE" w:rsidRDefault="00E43EDE" w:rsidP="00E43EDE">
      <w:pPr>
        <w:pStyle w:val="12"/>
      </w:pPr>
      <w:r>
        <w:t>«Количество по вертикали» - указываем количество этикеток для размещения по вертикали;</w:t>
      </w:r>
    </w:p>
    <w:p w14:paraId="349682CC" w14:textId="77777777" w:rsidR="00E43EDE" w:rsidRDefault="00E43EDE" w:rsidP="00E43EDE">
      <w:pPr>
        <w:pStyle w:val="12"/>
      </w:pPr>
      <w:r>
        <w:t>«Ширина» – указываем необходимое значение этикетки в см;</w:t>
      </w:r>
    </w:p>
    <w:p w14:paraId="0D24AA4C" w14:textId="77777777" w:rsidR="00E43EDE" w:rsidRDefault="00E43EDE" w:rsidP="00E43EDE">
      <w:pPr>
        <w:pStyle w:val="12"/>
      </w:pPr>
      <w:r>
        <w:t xml:space="preserve">«Высота» - </w:t>
      </w:r>
      <w:r w:rsidRPr="001D4BDE">
        <w:t>указываем необходимое значение</w:t>
      </w:r>
      <w:r>
        <w:t xml:space="preserve"> этикетки в см.</w:t>
      </w:r>
    </w:p>
    <w:p w14:paraId="52A5E573" w14:textId="776865FB" w:rsidR="00E43EDE" w:rsidRDefault="00E43EDE" w:rsidP="00E43EDE">
      <w:pPr>
        <w:pStyle w:val="a6"/>
      </w:pPr>
      <w:r>
        <w:t xml:space="preserve">Далее необходимо уменьшить величину </w:t>
      </w:r>
      <w:r w:rsidRPr="001D4BDE">
        <w:t>област</w:t>
      </w:r>
      <w:r>
        <w:t>и</w:t>
      </w:r>
      <w:r w:rsidRPr="001D4BDE">
        <w:t xml:space="preserve"> печати </w:t>
      </w:r>
      <w:r>
        <w:t>в соответствии с настройками принтера и нажать «Установить область печати» (</w:t>
      </w:r>
      <w:r>
        <w:fldChar w:fldCharType="begin"/>
      </w:r>
      <w:r>
        <w:instrText xml:space="preserve"> REF _Ref67492383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79</w:t>
      </w:r>
      <w:r>
        <w:fldChar w:fldCharType="end"/>
      </w:r>
      <w:r>
        <w:t>).</w:t>
      </w:r>
    </w:p>
    <w:p w14:paraId="41603D53" w14:textId="5E02A5C7" w:rsidR="00E43EDE" w:rsidRDefault="00E43EDE" w:rsidP="00E43EDE">
      <w:pPr>
        <w:pStyle w:val="a6"/>
      </w:pPr>
      <w:r>
        <w:t>Нажимаем «Записать» (</w:t>
      </w:r>
      <w:r>
        <w:fldChar w:fldCharType="begin"/>
      </w:r>
      <w:r>
        <w:instrText xml:space="preserve"> REF _Ref67492383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79</w:t>
      </w:r>
      <w:r>
        <w:fldChar w:fldCharType="end"/>
      </w:r>
      <w:r>
        <w:t>).</w:t>
      </w:r>
    </w:p>
    <w:p w14:paraId="241D7D1C" w14:textId="77777777" w:rsidR="00E43EDE" w:rsidRDefault="00E43EDE" w:rsidP="00E43EDE">
      <w:pPr>
        <w:pStyle w:val="ad"/>
      </w:pPr>
      <w:r>
        <w:lastRenderedPageBreak/>
        <w:drawing>
          <wp:inline distT="0" distB="0" distL="0" distR="0" wp14:anchorId="421C2DE7" wp14:editId="4E19E1B1">
            <wp:extent cx="5940425" cy="3219450"/>
            <wp:effectExtent l="19050" t="19050" r="22225" b="19050"/>
            <wp:docPr id="2033110985" name="Рисунок 2033110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Del="00F12EE8">
        <w:t xml:space="preserve"> </w:t>
      </w:r>
    </w:p>
    <w:p w14:paraId="1A555A7D" w14:textId="4C5E9CFE" w:rsidR="00B37B10" w:rsidRDefault="00E43EDE" w:rsidP="00E43EDE">
      <w:pPr>
        <w:pStyle w:val="ae"/>
      </w:pPr>
      <w:bookmarkStart w:id="181" w:name="_Ref67492383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 w:rsidR="006779BF">
        <w:rPr>
          <w:noProof/>
        </w:rPr>
        <w:t>79</w:t>
      </w:r>
      <w:r>
        <w:fldChar w:fldCharType="end"/>
      </w:r>
      <w:bookmarkEnd w:id="181"/>
    </w:p>
    <w:p w14:paraId="231D9B52" w14:textId="77777777" w:rsidR="00B37B10" w:rsidRDefault="00B37B10">
      <w:pPr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>
        <w:br w:type="page"/>
      </w:r>
    </w:p>
    <w:p w14:paraId="53567081" w14:textId="2E42A125" w:rsidR="00B37B10" w:rsidRPr="006C595B" w:rsidRDefault="00A53F29" w:rsidP="00B37B10">
      <w:pPr>
        <w:pStyle w:val="15"/>
      </w:pPr>
      <w:bookmarkStart w:id="182" w:name="_Toc78983615"/>
      <w:r>
        <w:lastRenderedPageBreak/>
        <w:t xml:space="preserve">Заказ и </w:t>
      </w:r>
      <w:r w:rsidR="00776204">
        <w:t xml:space="preserve"> нанесение кодов маркировки</w:t>
      </w:r>
      <w:bookmarkEnd w:id="182"/>
    </w:p>
    <w:p w14:paraId="3626E78B" w14:textId="77777777" w:rsidR="00B37B10" w:rsidRPr="00FF2263" w:rsidRDefault="00B37B10" w:rsidP="00B37B10">
      <w:pPr>
        <w:pStyle w:val="24"/>
      </w:pPr>
      <w:bookmarkStart w:id="183" w:name="_Toc76389135"/>
      <w:bookmarkStart w:id="184" w:name="_Toc78903206"/>
      <w:bookmarkStart w:id="185" w:name="_Toc78903305"/>
      <w:bookmarkStart w:id="186" w:name="_Toc78983616"/>
      <w:r>
        <w:t>Панель маркировки (сервис провайдер).</w:t>
      </w:r>
      <w:r w:rsidRPr="00FF2263">
        <w:t xml:space="preserve"> За</w:t>
      </w:r>
      <w:r>
        <w:t>явка</w:t>
      </w:r>
      <w:r w:rsidRPr="00FF2263">
        <w:t xml:space="preserve"> на </w:t>
      </w:r>
      <w:r>
        <w:t>эмиссию кодов маркировки</w:t>
      </w:r>
      <w:bookmarkEnd w:id="183"/>
      <w:bookmarkEnd w:id="184"/>
      <w:bookmarkEnd w:id="185"/>
      <w:bookmarkEnd w:id="186"/>
    </w:p>
    <w:p w14:paraId="0D8DA1CE" w14:textId="42FE9B49" w:rsidR="00B37B10" w:rsidRPr="00FF2263" w:rsidRDefault="00B37B10" w:rsidP="00B37B10">
      <w:pPr>
        <w:pStyle w:val="a6"/>
      </w:pPr>
      <w:r w:rsidRPr="00FF2263">
        <w:t xml:space="preserve">В </w:t>
      </w:r>
      <w:r>
        <w:t>общем меню начальной страницы</w:t>
      </w:r>
      <w:r w:rsidRPr="00FF2263">
        <w:t xml:space="preserve"> выбираем раздел «</w:t>
      </w:r>
      <w:r>
        <w:t>Панель маркировки (сервис провайдер)</w:t>
      </w:r>
      <w:r w:rsidRPr="00FF2263">
        <w:t>»</w:t>
      </w:r>
      <w:r>
        <w:t>, далее переходим по активной ссылке «Заявки на эмиссию кодов маркировки»</w:t>
      </w:r>
      <w:r w:rsidRPr="00FF2263">
        <w:t xml:space="preserve"> (</w:t>
      </w:r>
      <w:r>
        <w:fldChar w:fldCharType="begin"/>
      </w:r>
      <w:r>
        <w:instrText xml:space="preserve"> REF _Ref71291322 \h </w:instrText>
      </w:r>
      <w:r>
        <w:fldChar w:fldCharType="separate"/>
      </w:r>
      <w:r w:rsidR="006779BF" w:rsidRPr="00FF2263">
        <w:t xml:space="preserve">Рисунок </w:t>
      </w:r>
      <w:r w:rsidR="006779BF">
        <w:rPr>
          <w:noProof/>
        </w:rPr>
        <w:t>80</w:t>
      </w:r>
      <w:r>
        <w:fldChar w:fldCharType="end"/>
      </w:r>
      <w:r>
        <w:t>,</w:t>
      </w:r>
      <w:r w:rsidRPr="0049672E">
        <w:t xml:space="preserve"> </w:t>
      </w:r>
      <w:r>
        <w:fldChar w:fldCharType="begin"/>
      </w:r>
      <w:r>
        <w:instrText xml:space="preserve"> REF _Ref71291323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81</w:t>
      </w:r>
      <w:r>
        <w:fldChar w:fldCharType="end"/>
      </w:r>
      <w:r w:rsidRPr="00FF2263">
        <w:t>).</w:t>
      </w:r>
    </w:p>
    <w:p w14:paraId="0D851B4E" w14:textId="77777777" w:rsidR="00B37B10" w:rsidRPr="00FF2263" w:rsidRDefault="00B37B10" w:rsidP="00B37B10">
      <w:pPr>
        <w:pStyle w:val="ad"/>
      </w:pPr>
      <w:r>
        <w:drawing>
          <wp:inline distT="0" distB="0" distL="0" distR="0" wp14:anchorId="42DA743E" wp14:editId="51AA4211">
            <wp:extent cx="5940425" cy="3004820"/>
            <wp:effectExtent l="19050" t="19050" r="22225" b="2413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48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752D0B" w14:textId="2A401E14" w:rsidR="00B37B10" w:rsidRDefault="00B37B10" w:rsidP="00B37B10">
      <w:pPr>
        <w:pStyle w:val="ae"/>
        <w:rPr>
          <w:noProof/>
        </w:rPr>
      </w:pPr>
      <w:bookmarkStart w:id="187" w:name="_Ref71291322"/>
      <w:r w:rsidRPr="00FF2263">
        <w:t xml:space="preserve">Рисунок </w:t>
      </w:r>
      <w:fldSimple w:instr=" SEQ Рисунок \* ARABIC ">
        <w:r w:rsidR="006779BF">
          <w:rPr>
            <w:noProof/>
          </w:rPr>
          <w:t>80</w:t>
        </w:r>
      </w:fldSimple>
      <w:bookmarkEnd w:id="187"/>
    </w:p>
    <w:p w14:paraId="184DD132" w14:textId="77777777" w:rsidR="00B37B10" w:rsidRDefault="00B37B10" w:rsidP="00B37B10">
      <w:pPr>
        <w:pStyle w:val="ad"/>
      </w:pPr>
      <w:r>
        <w:lastRenderedPageBreak/>
        <w:drawing>
          <wp:inline distT="0" distB="0" distL="0" distR="0" wp14:anchorId="0BB57453" wp14:editId="4B3C4814">
            <wp:extent cx="5940425" cy="3020695"/>
            <wp:effectExtent l="19050" t="19050" r="22225" b="2730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06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5F289A" w14:textId="6450A3A7" w:rsidR="00B37B10" w:rsidRPr="0049672E" w:rsidRDefault="00B37B10" w:rsidP="00B37B10">
      <w:pPr>
        <w:pStyle w:val="ae"/>
      </w:pPr>
      <w:bookmarkStart w:id="188" w:name="_Ref71291323"/>
      <w:r>
        <w:t xml:space="preserve">Рисунок </w:t>
      </w:r>
      <w:fldSimple w:instr=" SEQ Рисунок \* ARABIC ">
        <w:r w:rsidR="006779BF">
          <w:rPr>
            <w:noProof/>
          </w:rPr>
          <w:t>81</w:t>
        </w:r>
      </w:fldSimple>
      <w:bookmarkEnd w:id="188"/>
    </w:p>
    <w:p w14:paraId="69A59A0C" w14:textId="03A4D85F" w:rsidR="00B37B10" w:rsidRPr="00FF2263" w:rsidRDefault="00B37B10" w:rsidP="00B37B10">
      <w:pPr>
        <w:pStyle w:val="a6"/>
      </w:pPr>
      <w:r w:rsidRPr="00FF2263">
        <w:t>В разделе «</w:t>
      </w:r>
      <w:r>
        <w:t>Заявки на эмиссию кодов маркировки</w:t>
      </w:r>
      <w:r w:rsidRPr="00FF2263">
        <w:t>» нажимаем кнопку «Создать» (</w:t>
      </w:r>
      <w:r>
        <w:fldChar w:fldCharType="begin"/>
      </w:r>
      <w:r>
        <w:instrText xml:space="preserve"> REF _Ref71295033 \h </w:instrText>
      </w:r>
      <w:r>
        <w:fldChar w:fldCharType="separate"/>
      </w:r>
      <w:r w:rsidR="006779BF" w:rsidRPr="00FF2263">
        <w:t xml:space="preserve">Рисунок </w:t>
      </w:r>
      <w:r w:rsidR="006779BF">
        <w:rPr>
          <w:noProof/>
        </w:rPr>
        <w:t>82</w:t>
      </w:r>
      <w:r>
        <w:fldChar w:fldCharType="end"/>
      </w:r>
      <w:r w:rsidRPr="00FF2263">
        <w:t>).</w:t>
      </w:r>
    </w:p>
    <w:p w14:paraId="1113B32D" w14:textId="77777777" w:rsidR="00B37B10" w:rsidRPr="00FF2263" w:rsidRDefault="00B37B10" w:rsidP="00B37B10">
      <w:pPr>
        <w:pStyle w:val="ad"/>
      </w:pPr>
      <w:r>
        <w:drawing>
          <wp:inline distT="0" distB="0" distL="0" distR="0" wp14:anchorId="62A5FC62" wp14:editId="14D022A2">
            <wp:extent cx="5940425" cy="3023235"/>
            <wp:effectExtent l="19050" t="19050" r="22225" b="24765"/>
            <wp:docPr id="1917" name="Рисунок 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32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CD7FA4" w14:textId="2960AB73" w:rsidR="00B37B10" w:rsidRPr="00FF2263" w:rsidRDefault="00B37B10" w:rsidP="00B37B10">
      <w:pPr>
        <w:pStyle w:val="ae"/>
      </w:pPr>
      <w:bookmarkStart w:id="189" w:name="_Ref71295033"/>
      <w:r w:rsidRPr="00FF2263">
        <w:t xml:space="preserve">Рисунок </w:t>
      </w:r>
      <w:fldSimple w:instr=" SEQ Рисунок \* ARABIC ">
        <w:r w:rsidR="006779BF">
          <w:rPr>
            <w:noProof/>
          </w:rPr>
          <w:t>82</w:t>
        </w:r>
      </w:fldSimple>
      <w:bookmarkEnd w:id="189"/>
    </w:p>
    <w:p w14:paraId="55A69C8E" w14:textId="77777777" w:rsidR="00B37B10" w:rsidRDefault="00B37B10" w:rsidP="00B37B10">
      <w:pPr>
        <w:pStyle w:val="a6"/>
      </w:pPr>
      <w:r>
        <w:lastRenderedPageBreak/>
        <w:t>В новой «Заявке на эмиссию кодов маркировки» з</w:t>
      </w:r>
      <w:r w:rsidRPr="00FF2263">
        <w:t>аполняем обязательные поля</w:t>
      </w:r>
      <w:r>
        <w:t xml:space="preserve"> на вкладке «Основное»:</w:t>
      </w:r>
    </w:p>
    <w:p w14:paraId="73D0D597" w14:textId="77777777" w:rsidR="00B37B10" w:rsidRDefault="00B37B10" w:rsidP="00B37B10">
      <w:pPr>
        <w:pStyle w:val="12"/>
      </w:pPr>
      <w:r>
        <w:t>Организация – из выпадающего списка выбираем наименование организации сервис-провайдера;</w:t>
      </w:r>
    </w:p>
    <w:p w14:paraId="2D9EF22D" w14:textId="77777777" w:rsidR="00B37B10" w:rsidRDefault="00B37B10" w:rsidP="00B37B10">
      <w:pPr>
        <w:pStyle w:val="12"/>
      </w:pPr>
      <w:r w:rsidRPr="00FF2263">
        <w:t xml:space="preserve">Вид </w:t>
      </w:r>
      <w:r>
        <w:t>продукции</w:t>
      </w:r>
      <w:r w:rsidRPr="00FF2263">
        <w:t xml:space="preserve"> –</w:t>
      </w:r>
      <w:r>
        <w:t xml:space="preserve"> </w:t>
      </w:r>
      <w:r w:rsidRPr="00EB1A3C">
        <w:t>из выпадающего списка выбираем</w:t>
      </w:r>
      <w:r>
        <w:t xml:space="preserve"> наименование продукции;</w:t>
      </w:r>
    </w:p>
    <w:p w14:paraId="45BD669D" w14:textId="77777777" w:rsidR="00B37B10" w:rsidRDefault="00B37B10" w:rsidP="00B37B10">
      <w:pPr>
        <w:pStyle w:val="12"/>
      </w:pPr>
      <w:r>
        <w:t>Способ ввода в оборот - из выпадающего списка выбираем вариант;</w:t>
      </w:r>
    </w:p>
    <w:p w14:paraId="0E166CB4" w14:textId="77777777" w:rsidR="00B37B10" w:rsidRDefault="00B37B10" w:rsidP="00B37B10">
      <w:pPr>
        <w:pStyle w:val="12"/>
      </w:pPr>
      <w:r>
        <w:t>Контрагент - из выпадающего списка выбираем наименование организации Участника оборота товаров (УОТ);</w:t>
      </w:r>
    </w:p>
    <w:p w14:paraId="0D54FCCD" w14:textId="4D7BFC50" w:rsidR="00B37B10" w:rsidRDefault="00B37B10" w:rsidP="00B37B10">
      <w:pPr>
        <w:pStyle w:val="12"/>
      </w:pPr>
      <w:r>
        <w:t>Этикетка – из справочника «Этикетки СУЗ» выбираем  наименование этикетки</w:t>
      </w:r>
      <w:r>
        <w:rPr>
          <w:rStyle w:val="affc"/>
        </w:rPr>
        <w:footnoteReference w:id="6"/>
      </w:r>
      <w:r>
        <w:t xml:space="preserve"> (</w:t>
      </w:r>
      <w:r>
        <w:fldChar w:fldCharType="begin"/>
      </w:r>
      <w:r>
        <w:instrText xml:space="preserve"> REF _Ref71295022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83</w:t>
      </w:r>
      <w:r>
        <w:fldChar w:fldCharType="end"/>
      </w:r>
      <w:r>
        <w:t>).</w:t>
      </w:r>
    </w:p>
    <w:p w14:paraId="1072FBEC" w14:textId="77777777" w:rsidR="00B37B10" w:rsidRDefault="00B37B10" w:rsidP="00B37B10">
      <w:pPr>
        <w:pStyle w:val="ad"/>
      </w:pPr>
      <w:r>
        <w:drawing>
          <wp:inline distT="0" distB="0" distL="0" distR="0" wp14:anchorId="0FCD4AF7" wp14:editId="51C19C5A">
            <wp:extent cx="5940425" cy="3130550"/>
            <wp:effectExtent l="19050" t="19050" r="22225" b="1270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05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375019" w14:textId="037C5DC7" w:rsidR="00B37B10" w:rsidRDefault="00B37B10" w:rsidP="00B37B10">
      <w:pPr>
        <w:pStyle w:val="ae"/>
        <w:rPr>
          <w:noProof/>
        </w:rPr>
      </w:pPr>
      <w:bookmarkStart w:id="190" w:name="_Ref71295022"/>
      <w:r>
        <w:t xml:space="preserve">Рисунок </w:t>
      </w:r>
      <w:fldSimple w:instr=" SEQ Рисунок \* ARABIC ">
        <w:r w:rsidR="006779BF">
          <w:rPr>
            <w:noProof/>
          </w:rPr>
          <w:t>83</w:t>
        </w:r>
      </w:fldSimple>
      <w:bookmarkEnd w:id="190"/>
    </w:p>
    <w:p w14:paraId="33088DE0" w14:textId="77777777" w:rsidR="00B37B10" w:rsidRDefault="00B37B10" w:rsidP="00B37B10">
      <w:pPr>
        <w:pStyle w:val="a6"/>
      </w:pPr>
      <w:r>
        <w:t>На вкладке «Товары» нажимаем «Добавить» и заполняем поля:</w:t>
      </w:r>
    </w:p>
    <w:p w14:paraId="6A378617" w14:textId="77777777" w:rsidR="00B37B10" w:rsidRPr="00EB1A3C" w:rsidRDefault="00B37B10" w:rsidP="00B37B10">
      <w:pPr>
        <w:pStyle w:val="12"/>
      </w:pPr>
      <w:r>
        <w:lastRenderedPageBreak/>
        <w:t>Номенклатура – из справочника «Номенклатура» выбираем наименование;</w:t>
      </w:r>
    </w:p>
    <w:p w14:paraId="6F2017A4" w14:textId="77777777" w:rsidR="00B37B10" w:rsidRDefault="00B37B10" w:rsidP="00B37B10">
      <w:pPr>
        <w:pStyle w:val="12"/>
      </w:pPr>
      <w:r>
        <w:t xml:space="preserve">Количество – указываем количество. </w:t>
      </w:r>
    </w:p>
    <w:p w14:paraId="3D37CF03" w14:textId="2A3F9AEC" w:rsidR="00B37B10" w:rsidRPr="00FF2263" w:rsidRDefault="00B37B10" w:rsidP="00B37B10">
      <w:pPr>
        <w:pStyle w:val="a6"/>
      </w:pPr>
      <w:r>
        <w:t>Н</w:t>
      </w:r>
      <w:r w:rsidRPr="00FF2263">
        <w:t>ажимаем кнопку «</w:t>
      </w:r>
      <w:r>
        <w:t>передайте данные</w:t>
      </w:r>
      <w:r w:rsidRPr="00FF2263">
        <w:t>» (</w:t>
      </w:r>
      <w:r>
        <w:fldChar w:fldCharType="begin"/>
      </w:r>
      <w:r>
        <w:instrText xml:space="preserve"> REF _Ref71295011 \h </w:instrText>
      </w:r>
      <w:r>
        <w:fldChar w:fldCharType="separate"/>
      </w:r>
      <w:r w:rsidR="006779BF" w:rsidRPr="00FF2263">
        <w:t xml:space="preserve">Рисунок </w:t>
      </w:r>
      <w:r w:rsidR="006779BF">
        <w:rPr>
          <w:noProof/>
        </w:rPr>
        <w:t>84</w:t>
      </w:r>
      <w:r>
        <w:fldChar w:fldCharType="end"/>
      </w:r>
      <w:r w:rsidRPr="00FF2263">
        <w:t>).</w:t>
      </w:r>
    </w:p>
    <w:p w14:paraId="210D773D" w14:textId="77777777" w:rsidR="00B37B10" w:rsidRPr="00FF2263" w:rsidRDefault="00B37B10" w:rsidP="00B37B10">
      <w:pPr>
        <w:pStyle w:val="ad"/>
      </w:pPr>
      <w:r>
        <w:drawing>
          <wp:inline distT="0" distB="0" distL="0" distR="0" wp14:anchorId="0B98127F" wp14:editId="640A57E5">
            <wp:extent cx="5940425" cy="3121025"/>
            <wp:effectExtent l="19050" t="19050" r="22225" b="222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10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A42E23" w14:textId="137FDE06" w:rsidR="00B37B10" w:rsidRDefault="00B37B10" w:rsidP="00B37B10">
      <w:pPr>
        <w:pStyle w:val="ae"/>
      </w:pPr>
      <w:bookmarkStart w:id="191" w:name="_Ref71295011"/>
      <w:r w:rsidRPr="00FF2263">
        <w:t xml:space="preserve">Рисунок </w:t>
      </w:r>
      <w:r w:rsidRPr="00FF2263">
        <w:fldChar w:fldCharType="begin"/>
      </w:r>
      <w:r w:rsidRPr="00FF2263">
        <w:instrText>SEQ Рисунок \* ARABIC</w:instrText>
      </w:r>
      <w:r w:rsidRPr="00FF2263">
        <w:fldChar w:fldCharType="separate"/>
      </w:r>
      <w:r w:rsidR="006779BF">
        <w:rPr>
          <w:noProof/>
        </w:rPr>
        <w:t>84</w:t>
      </w:r>
      <w:r w:rsidRPr="00FF2263">
        <w:fldChar w:fldCharType="end"/>
      </w:r>
      <w:bookmarkEnd w:id="191"/>
    </w:p>
    <w:p w14:paraId="618AB96C" w14:textId="5B075BF4" w:rsidR="00B37B10" w:rsidRDefault="00B37B10" w:rsidP="00B37B10">
      <w:pPr>
        <w:pStyle w:val="a6"/>
      </w:pPr>
      <w:r>
        <w:t>Статус «Заявки на эмиссию кодов маркировки» изменился на: Передано, Состояние: Передано (</w:t>
      </w:r>
      <w:r>
        <w:fldChar w:fldCharType="begin"/>
      </w:r>
      <w:r>
        <w:instrText xml:space="preserve"> REF _Ref71295001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85</w:t>
      </w:r>
      <w:r>
        <w:fldChar w:fldCharType="end"/>
      </w:r>
      <w:r>
        <w:t>).</w:t>
      </w:r>
    </w:p>
    <w:p w14:paraId="21F853BB" w14:textId="77777777" w:rsidR="00B37B10" w:rsidRDefault="00B37B10" w:rsidP="00B37B10">
      <w:pPr>
        <w:pStyle w:val="ad"/>
      </w:pPr>
      <w:r>
        <w:lastRenderedPageBreak/>
        <w:drawing>
          <wp:inline distT="0" distB="0" distL="0" distR="0" wp14:anchorId="7BDACA26" wp14:editId="138A0B78">
            <wp:extent cx="5940425" cy="3119120"/>
            <wp:effectExtent l="19050" t="19050" r="22225" b="2413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91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B0EB33" w14:textId="7A4A229F" w:rsidR="00B37B10" w:rsidRDefault="00B37B10" w:rsidP="00B37B10">
      <w:pPr>
        <w:pStyle w:val="ae"/>
        <w:rPr>
          <w:noProof/>
        </w:rPr>
      </w:pPr>
      <w:bookmarkStart w:id="192" w:name="_Ref71295001"/>
      <w:r>
        <w:t xml:space="preserve">Рисунок </w:t>
      </w:r>
      <w:fldSimple w:instr=" SEQ Рисунок \* ARABIC ">
        <w:r w:rsidR="006779BF">
          <w:rPr>
            <w:noProof/>
          </w:rPr>
          <w:t>85</w:t>
        </w:r>
      </w:fldSimple>
      <w:bookmarkEnd w:id="192"/>
    </w:p>
    <w:p w14:paraId="743BDB31" w14:textId="77777777" w:rsidR="00B37B10" w:rsidRDefault="00B37B10" w:rsidP="00B37B10">
      <w:pPr>
        <w:pStyle w:val="a6"/>
      </w:pPr>
      <w:bookmarkStart w:id="193" w:name="_Hlk75862286"/>
      <w:r w:rsidRPr="007A44CA">
        <w:rPr>
          <w:b/>
          <w:bCs/>
          <w:sz w:val="32"/>
          <w:szCs w:val="32"/>
        </w:rPr>
        <w:t>!</w:t>
      </w:r>
      <w:r w:rsidRPr="00013260">
        <w:t>Организация сервис-провайдер не подписывает Заказ на эмиссию кодов маркировки при помощи ЭЦП.</w:t>
      </w:r>
      <w:r>
        <w:t xml:space="preserve"> Подписывает Заказ на эмиссию кодов маркировки в</w:t>
      </w:r>
      <w:r w:rsidRPr="00013260">
        <w:t xml:space="preserve"> Личном кабинете ГИСМТ Участник оборота товаров (УОТ</w:t>
      </w:r>
      <w:r>
        <w:t>).</w:t>
      </w:r>
    </w:p>
    <w:bookmarkEnd w:id="193"/>
    <w:p w14:paraId="3754D492" w14:textId="58A3785D" w:rsidR="00B37B10" w:rsidRDefault="00B37B10" w:rsidP="00B37B10">
      <w:pPr>
        <w:pStyle w:val="a6"/>
      </w:pPr>
      <w:r>
        <w:t>В текущей Заявке на эмиссию кодов маркировки  нажимаем кнопку «Протокол обмена» и в открывшемся окне «Протокол обмена с СУЗ», нажимаем кнопку «Выполнить обмен» (</w:t>
      </w:r>
      <w:r>
        <w:fldChar w:fldCharType="begin"/>
      </w:r>
      <w:r>
        <w:instrText xml:space="preserve"> REF _Ref71294984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86</w:t>
      </w:r>
      <w:r>
        <w:fldChar w:fldCharType="end"/>
      </w:r>
      <w:r>
        <w:t>). Статус «Заказ на эмиссию кодов маркировки СУЗ (создание)» изменился на: Принято, Состояние: Обработано (</w:t>
      </w:r>
      <w:r>
        <w:fldChar w:fldCharType="begin"/>
      </w:r>
      <w:r>
        <w:instrText xml:space="preserve"> REF _Ref76391264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87</w:t>
      </w:r>
      <w:r>
        <w:fldChar w:fldCharType="end"/>
      </w:r>
      <w:r>
        <w:t>).</w:t>
      </w:r>
    </w:p>
    <w:p w14:paraId="4C6BC2EC" w14:textId="77777777" w:rsidR="00B37B10" w:rsidRDefault="00B37B10" w:rsidP="00B37B10">
      <w:pPr>
        <w:pStyle w:val="ad"/>
      </w:pPr>
      <w:r>
        <w:lastRenderedPageBreak/>
        <w:drawing>
          <wp:inline distT="0" distB="0" distL="0" distR="0" wp14:anchorId="31E6B138" wp14:editId="7A2974C7">
            <wp:extent cx="5940425" cy="3121660"/>
            <wp:effectExtent l="19050" t="19050" r="22225" b="2159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16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21C86D" w14:textId="2C557244" w:rsidR="00B37B10" w:rsidRDefault="00B37B10" w:rsidP="00B37B10">
      <w:pPr>
        <w:pStyle w:val="ae"/>
        <w:rPr>
          <w:noProof/>
        </w:rPr>
      </w:pPr>
      <w:bookmarkStart w:id="194" w:name="_Ref71294984"/>
      <w:r>
        <w:t xml:space="preserve">Рисунок </w:t>
      </w:r>
      <w:fldSimple w:instr=" SEQ Рисунок \* ARABIC ">
        <w:r w:rsidR="006779BF">
          <w:rPr>
            <w:noProof/>
          </w:rPr>
          <w:t>86</w:t>
        </w:r>
      </w:fldSimple>
      <w:bookmarkEnd w:id="194"/>
    </w:p>
    <w:p w14:paraId="7412DEA0" w14:textId="77777777" w:rsidR="00B37B10" w:rsidRDefault="00B37B10" w:rsidP="00B37B10">
      <w:pPr>
        <w:pStyle w:val="ad"/>
      </w:pPr>
      <w:r>
        <w:drawing>
          <wp:inline distT="0" distB="0" distL="0" distR="0" wp14:anchorId="2371E26B" wp14:editId="6307DA8A">
            <wp:extent cx="5940425" cy="3123565"/>
            <wp:effectExtent l="19050" t="19050" r="22225" b="1968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35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F3A8F2" w14:textId="50AC92A5" w:rsidR="00B37B10" w:rsidRPr="007A44CA" w:rsidRDefault="00B37B10" w:rsidP="00B37B10">
      <w:pPr>
        <w:pStyle w:val="ae"/>
      </w:pPr>
      <w:bookmarkStart w:id="195" w:name="_Ref76391264"/>
      <w:r>
        <w:t xml:space="preserve">Рисунок </w:t>
      </w:r>
      <w:fldSimple w:instr=" SEQ Рисунок \* ARABIC ">
        <w:r w:rsidR="006779BF">
          <w:rPr>
            <w:noProof/>
          </w:rPr>
          <w:t>87</w:t>
        </w:r>
      </w:fldSimple>
      <w:bookmarkEnd w:id="195"/>
    </w:p>
    <w:p w14:paraId="28A51977" w14:textId="77777777" w:rsidR="00B37B10" w:rsidRPr="00DB644F" w:rsidRDefault="00B37B10" w:rsidP="00B37B10">
      <w:pPr>
        <w:pStyle w:val="24"/>
      </w:pPr>
      <w:bookmarkStart w:id="196" w:name="_Toc76389136"/>
      <w:bookmarkStart w:id="197" w:name="_Toc78903207"/>
      <w:bookmarkStart w:id="198" w:name="_Toc78903306"/>
      <w:bookmarkStart w:id="199" w:name="_Toc78983617"/>
      <w:r>
        <w:t>Управление производством. Заказ на производство</w:t>
      </w:r>
      <w:bookmarkEnd w:id="196"/>
      <w:bookmarkEnd w:id="197"/>
      <w:bookmarkEnd w:id="198"/>
      <w:bookmarkEnd w:id="199"/>
    </w:p>
    <w:p w14:paraId="60CEC3FE" w14:textId="185CAC37" w:rsidR="00B37B10" w:rsidRPr="00DB644F" w:rsidRDefault="00B37B10" w:rsidP="00B37B10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>В общем меню начальной страницы выбираем раздел «Управление производством» (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_Ref71294972 \h </w:instrTex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6779BF"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6779BF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88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>).</w:t>
      </w:r>
    </w:p>
    <w:p w14:paraId="7741D856" w14:textId="77777777" w:rsidR="00B37B10" w:rsidRPr="00DB644F" w:rsidRDefault="00B37B10" w:rsidP="00B37B10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3F57DEC3" wp14:editId="2909B7A2">
            <wp:extent cx="5940425" cy="3118485"/>
            <wp:effectExtent l="19050" t="19050" r="22225" b="24765"/>
            <wp:docPr id="2001" name="Рисунок 2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84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155F1E" w14:textId="36E13406" w:rsidR="00B37B10" w:rsidRPr="00DB644F" w:rsidRDefault="00B37B10" w:rsidP="00B37B10">
      <w:pPr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bookmarkStart w:id="200" w:name="_Ref71294972"/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SEQ Рисунок \* ARABIC </w:instrText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6779BF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88</w:t>
      </w:r>
      <w:r w:rsidRPr="00DB644F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fldChar w:fldCharType="end"/>
      </w:r>
      <w:bookmarkEnd w:id="200"/>
    </w:p>
    <w:p w14:paraId="32EECFC0" w14:textId="4125CA24" w:rsidR="00B37B10" w:rsidRPr="00DB644F" w:rsidRDefault="00B37B10" w:rsidP="00B37B10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>В разделе «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Заказы </w:t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>на производство» нажимаем кнопку «Создать» (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_Ref71294960 \h </w:instrTex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6779BF"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6779BF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89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>).</w:t>
      </w:r>
    </w:p>
    <w:p w14:paraId="0EA4C807" w14:textId="77777777" w:rsidR="00B37B10" w:rsidRPr="00DB644F" w:rsidRDefault="00B37B10" w:rsidP="00B37B10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4D67EB1" wp14:editId="63C73905">
            <wp:extent cx="5940425" cy="3126105"/>
            <wp:effectExtent l="19050" t="19050" r="22225" b="17145"/>
            <wp:docPr id="2069" name="Рисунок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61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9A6EC3" w14:textId="307F53E7" w:rsidR="00B37B10" w:rsidRPr="00DB644F" w:rsidRDefault="00B37B10" w:rsidP="00B37B10">
      <w:pPr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bookmarkStart w:id="201" w:name="_Ref71294960"/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SEQ Рисунок \* ARABIC </w:instrText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6779BF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89</w:t>
      </w:r>
      <w:r w:rsidRPr="00DB644F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fldChar w:fldCharType="end"/>
      </w:r>
      <w:bookmarkEnd w:id="201"/>
    </w:p>
    <w:p w14:paraId="59980DD9" w14:textId="77777777" w:rsidR="00B37B10" w:rsidRPr="00DB644F" w:rsidRDefault="00B37B10" w:rsidP="00B37B10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>Заполняем обязательные поля:</w:t>
      </w:r>
    </w:p>
    <w:p w14:paraId="395823F6" w14:textId="77777777" w:rsidR="00B37B10" w:rsidRPr="00DB644F" w:rsidRDefault="00B37B10" w:rsidP="00B37B10">
      <w:pPr>
        <w:pStyle w:val="12"/>
      </w:pPr>
      <w:r w:rsidRPr="00DB644F">
        <w:lastRenderedPageBreak/>
        <w:t>Вид операции – «</w:t>
      </w:r>
      <w:r>
        <w:t>Печать этикеток (типография)</w:t>
      </w:r>
      <w:r w:rsidRPr="00DB644F">
        <w:t>»;</w:t>
      </w:r>
    </w:p>
    <w:p w14:paraId="05685DF3" w14:textId="77777777" w:rsidR="00B37B10" w:rsidRPr="00DB644F" w:rsidRDefault="00B37B10" w:rsidP="00B37B10">
      <w:pPr>
        <w:pStyle w:val="12"/>
      </w:pPr>
      <w:r w:rsidRPr="00DB644F">
        <w:t>Номенклатура – выбираем значение из справочника «Номенклатура»;</w:t>
      </w:r>
    </w:p>
    <w:p w14:paraId="0FE8F4FE" w14:textId="77777777" w:rsidR="00B37B10" w:rsidRPr="00DB644F" w:rsidRDefault="00B37B10" w:rsidP="00B37B10">
      <w:pPr>
        <w:pStyle w:val="12"/>
      </w:pPr>
      <w:r w:rsidRPr="00DB644F">
        <w:t>Количество – указываем количество продукции.</w:t>
      </w:r>
    </w:p>
    <w:p w14:paraId="770B7336" w14:textId="64A75872" w:rsidR="00B37B10" w:rsidRPr="00DB644F" w:rsidRDefault="00B37B10" w:rsidP="00B37B10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>Нажимаем кнопку «Провести и закрыть»</w:t>
      </w:r>
      <w:r>
        <w:rPr>
          <w:rStyle w:val="affc"/>
          <w:rFonts w:ascii="Arial" w:eastAsia="Droid Sans Fallback" w:hAnsi="Arial" w:cs="Arial"/>
          <w:kern w:val="1"/>
          <w:sz w:val="28"/>
          <w:szCs w:val="28"/>
          <w:lang w:eastAsia="ru-RU"/>
        </w:rPr>
        <w:footnoteReference w:id="7"/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(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_Ref71294945 \h </w:instrTex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6779BF"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6779BF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90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>).</w:t>
      </w:r>
    </w:p>
    <w:p w14:paraId="0D4FCEA3" w14:textId="77777777" w:rsidR="00B37B10" w:rsidRPr="00DB644F" w:rsidRDefault="00B37B10" w:rsidP="00B37B10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CE3643B" wp14:editId="6A892F74">
            <wp:extent cx="5940425" cy="3122930"/>
            <wp:effectExtent l="19050" t="19050" r="22225" b="2032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29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9B70BF8" w14:textId="30F2A8D1" w:rsidR="00B37B10" w:rsidRPr="00DB644F" w:rsidRDefault="00B37B10" w:rsidP="00B37B10">
      <w:pPr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bookmarkStart w:id="202" w:name="_Ref71294945"/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>SEQ Рисунок \* ARABIC</w:instrText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6779BF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90</w:t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bookmarkEnd w:id="202"/>
    </w:p>
    <w:p w14:paraId="0E53113F" w14:textId="3C6359F9" w:rsidR="00B37B10" w:rsidRPr="00DB644F" w:rsidRDefault="00B37B10" w:rsidP="00B37B10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>Открываем текущий «Заказ на производство». На экране отображается главное окно «Заказа на производство» (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_Ref71294934 \h </w:instrTex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6779BF"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6779BF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91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>).</w:t>
      </w:r>
    </w:p>
    <w:p w14:paraId="23C963CC" w14:textId="77777777" w:rsidR="00B37B10" w:rsidRPr="00DB644F" w:rsidRDefault="00B37B10" w:rsidP="00B37B10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2BEE7771" wp14:editId="7668FF04">
            <wp:extent cx="5940425" cy="3119120"/>
            <wp:effectExtent l="19050" t="19050" r="22225" b="2413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91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064EA6" w14:textId="46CAA2F2" w:rsidR="00B37B10" w:rsidRPr="00DB644F" w:rsidRDefault="00B37B10" w:rsidP="00B37B10">
      <w:pPr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bookmarkStart w:id="203" w:name="_Ref71294934"/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SEQ Рисунок \* ARABIC </w:instrText>
      </w:r>
      <w:r w:rsidRPr="00DB644F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6779BF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91</w:t>
      </w:r>
      <w:r w:rsidRPr="00DB644F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fldChar w:fldCharType="end"/>
      </w:r>
      <w:bookmarkEnd w:id="203"/>
    </w:p>
    <w:p w14:paraId="0D03D900" w14:textId="77777777" w:rsidR="00B37B10" w:rsidRPr="00FF2263" w:rsidRDefault="00B37B10" w:rsidP="00B37B10">
      <w:pPr>
        <w:pStyle w:val="24"/>
      </w:pPr>
      <w:bookmarkStart w:id="204" w:name="_Toc76389137"/>
      <w:bookmarkStart w:id="205" w:name="_Toc78903208"/>
      <w:bookmarkStart w:id="206" w:name="_Toc78903307"/>
      <w:bookmarkStart w:id="207" w:name="_Toc78983618"/>
      <w:r>
        <w:t>Задание на оборудование (сериализация)</w:t>
      </w:r>
      <w:bookmarkEnd w:id="204"/>
      <w:bookmarkEnd w:id="205"/>
      <w:bookmarkEnd w:id="206"/>
      <w:bookmarkEnd w:id="207"/>
    </w:p>
    <w:p w14:paraId="67A88C4C" w14:textId="60BE6C38" w:rsidR="00B37B10" w:rsidRPr="00FF2263" w:rsidRDefault="00B37B10" w:rsidP="00B37B10">
      <w:pPr>
        <w:pStyle w:val="a6"/>
      </w:pPr>
      <w:r w:rsidRPr="00FF2263">
        <w:t xml:space="preserve">В </w:t>
      </w:r>
      <w:r>
        <w:t xml:space="preserve">текущем </w:t>
      </w:r>
      <w:r w:rsidRPr="00FF2263">
        <w:t>«Заказе на производство» нажимаем кнопку «Задание на оборудование (сериализация)» (</w:t>
      </w:r>
      <w:r>
        <w:fldChar w:fldCharType="begin"/>
      </w:r>
      <w:r>
        <w:instrText xml:space="preserve"> REF _Ref71294921 \h </w:instrText>
      </w:r>
      <w:r>
        <w:fldChar w:fldCharType="separate"/>
      </w:r>
      <w:r w:rsidR="006779BF" w:rsidRPr="00FF2263">
        <w:t xml:space="preserve">Рисунок </w:t>
      </w:r>
      <w:r w:rsidR="006779BF">
        <w:rPr>
          <w:noProof/>
        </w:rPr>
        <w:t>92</w:t>
      </w:r>
      <w:r>
        <w:fldChar w:fldCharType="end"/>
      </w:r>
      <w:r w:rsidRPr="00FF2263">
        <w:t>).</w:t>
      </w:r>
    </w:p>
    <w:p w14:paraId="481B290D" w14:textId="77777777" w:rsidR="00B37B10" w:rsidRPr="00FF2263" w:rsidRDefault="00B37B10" w:rsidP="00B37B10">
      <w:pPr>
        <w:pStyle w:val="ad"/>
      </w:pPr>
      <w:r>
        <w:drawing>
          <wp:inline distT="0" distB="0" distL="0" distR="0" wp14:anchorId="350C3BE8" wp14:editId="31630C13">
            <wp:extent cx="5940425" cy="3119120"/>
            <wp:effectExtent l="19050" t="19050" r="22225" b="2413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91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02BF7F" w14:textId="68FAF065" w:rsidR="00B37B10" w:rsidRPr="00FF2263" w:rsidRDefault="00B37B10" w:rsidP="00B37B10">
      <w:pPr>
        <w:pStyle w:val="ae"/>
      </w:pPr>
      <w:bookmarkStart w:id="208" w:name="_Ref71294921"/>
      <w:r w:rsidRPr="00FF2263">
        <w:t xml:space="preserve">Рисунок </w:t>
      </w:r>
      <w:r w:rsidRPr="00FF2263">
        <w:fldChar w:fldCharType="begin"/>
      </w:r>
      <w:r w:rsidRPr="00FF2263">
        <w:instrText>SEQ Рисунок \* ARABIC</w:instrText>
      </w:r>
      <w:r w:rsidRPr="00FF2263">
        <w:fldChar w:fldCharType="separate"/>
      </w:r>
      <w:r w:rsidR="006779BF">
        <w:rPr>
          <w:noProof/>
        </w:rPr>
        <w:t>92</w:t>
      </w:r>
      <w:r w:rsidRPr="00FF2263">
        <w:fldChar w:fldCharType="end"/>
      </w:r>
      <w:bookmarkEnd w:id="208"/>
    </w:p>
    <w:p w14:paraId="65795AEE" w14:textId="77777777" w:rsidR="00B37B10" w:rsidRPr="00FF2263" w:rsidRDefault="00B37B10" w:rsidP="00B37B10">
      <w:pPr>
        <w:pStyle w:val="a6"/>
      </w:pPr>
      <w:r w:rsidRPr="00FF2263">
        <w:lastRenderedPageBreak/>
        <w:t>В открывшейся форме «Задание на оборудование», заполняем поля</w:t>
      </w:r>
      <w:r>
        <w:t>:</w:t>
      </w:r>
    </w:p>
    <w:p w14:paraId="7BA23699" w14:textId="77777777" w:rsidR="00B37B10" w:rsidRDefault="00B37B10" w:rsidP="00B37B10">
      <w:pPr>
        <w:pStyle w:val="12"/>
      </w:pPr>
      <w:r w:rsidRPr="00FF2263">
        <w:t xml:space="preserve"> «Вид операции» - </w:t>
      </w:r>
      <w:r>
        <w:t>«</w:t>
      </w:r>
      <w:r w:rsidRPr="00FF2263">
        <w:t>Сериализация</w:t>
      </w:r>
      <w:r>
        <w:t>»;</w:t>
      </w:r>
    </w:p>
    <w:p w14:paraId="19157921" w14:textId="77777777" w:rsidR="00B37B10" w:rsidRDefault="00B37B10" w:rsidP="00B37B10">
      <w:pPr>
        <w:pStyle w:val="12"/>
      </w:pPr>
      <w:r>
        <w:t>«Тип оборудования» – из выпадающего списка выбираем «Принтеры этикеток»;</w:t>
      </w:r>
    </w:p>
    <w:p w14:paraId="67D4B00B" w14:textId="77777777" w:rsidR="00B37B10" w:rsidRDefault="00B37B10" w:rsidP="00B37B10">
      <w:pPr>
        <w:pStyle w:val="12"/>
      </w:pPr>
      <w:r>
        <w:t>«Шаблон этикетки» - из справочника «Шаблоны этикеток» выбираем наименование шаблона этикетки;</w:t>
      </w:r>
    </w:p>
    <w:p w14:paraId="657273A8" w14:textId="39FAAF41" w:rsidR="00B37B10" w:rsidRPr="002E5D74" w:rsidRDefault="00B37B10" w:rsidP="00B37B10">
      <w:pPr>
        <w:pStyle w:val="12"/>
      </w:pPr>
      <w:r>
        <w:t xml:space="preserve">«Количество потребительских упаковок» - указываем количество  кодов для печати </w:t>
      </w:r>
      <w:r w:rsidRPr="002E5D74">
        <w:t>(</w:t>
      </w:r>
      <w:r>
        <w:fldChar w:fldCharType="begin"/>
      </w:r>
      <w:r>
        <w:instrText xml:space="preserve"> REF _Ref71294909 \h </w:instrText>
      </w:r>
      <w:r>
        <w:fldChar w:fldCharType="separate"/>
      </w:r>
      <w:r w:rsidR="006779BF" w:rsidRPr="002E5D74">
        <w:t xml:space="preserve">Рисунок </w:t>
      </w:r>
      <w:r w:rsidR="006779BF">
        <w:rPr>
          <w:noProof/>
        </w:rPr>
        <w:t>93</w:t>
      </w:r>
      <w:r>
        <w:fldChar w:fldCharType="end"/>
      </w:r>
      <w:r w:rsidRPr="002E5D74">
        <w:t>).</w:t>
      </w:r>
    </w:p>
    <w:p w14:paraId="72CBCFD1" w14:textId="77777777" w:rsidR="00B37B10" w:rsidRPr="00FF2263" w:rsidRDefault="00B37B10" w:rsidP="00B37B10">
      <w:pPr>
        <w:pStyle w:val="ad"/>
      </w:pPr>
      <w:r>
        <w:drawing>
          <wp:inline distT="0" distB="0" distL="0" distR="0" wp14:anchorId="3FD2F1BF" wp14:editId="1A90F2BF">
            <wp:extent cx="5940425" cy="3124200"/>
            <wp:effectExtent l="19050" t="19050" r="22225" b="1905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4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F07253" w14:textId="023C7561" w:rsidR="00B37B10" w:rsidRDefault="00B37B10" w:rsidP="00B37B10">
      <w:pPr>
        <w:pStyle w:val="ae"/>
      </w:pPr>
      <w:bookmarkStart w:id="209" w:name="_Ref71294909"/>
      <w:r w:rsidRPr="002E5D74">
        <w:t xml:space="preserve">Рисунок </w:t>
      </w:r>
      <w:r w:rsidRPr="002E5D74">
        <w:fldChar w:fldCharType="begin"/>
      </w:r>
      <w:r w:rsidRPr="002E5D74">
        <w:instrText>SEQ Рисунок \* ARABIC</w:instrText>
      </w:r>
      <w:r w:rsidRPr="002E5D74">
        <w:fldChar w:fldCharType="separate"/>
      </w:r>
      <w:r w:rsidR="006779BF">
        <w:rPr>
          <w:noProof/>
        </w:rPr>
        <w:t>93</w:t>
      </w:r>
      <w:r w:rsidRPr="002E5D74">
        <w:fldChar w:fldCharType="end"/>
      </w:r>
      <w:bookmarkEnd w:id="209"/>
    </w:p>
    <w:p w14:paraId="165E9520" w14:textId="1AB0206B" w:rsidR="00B37B10" w:rsidRDefault="00B37B10" w:rsidP="00B37B10">
      <w:pPr>
        <w:pStyle w:val="a6"/>
      </w:pPr>
      <w:r>
        <w:t xml:space="preserve">Для выгрузки файла с кодами в </w:t>
      </w:r>
      <w:r>
        <w:rPr>
          <w:lang w:val="en-US"/>
        </w:rPr>
        <w:t>csv</w:t>
      </w:r>
      <w:r>
        <w:t xml:space="preserve"> на вкладке «Дополнительно указываем «Путь к файлу выгрузки» (</w:t>
      </w:r>
      <w:r>
        <w:fldChar w:fldCharType="begin"/>
      </w:r>
      <w:r>
        <w:instrText xml:space="preserve"> REF _Ref76381013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94</w:t>
      </w:r>
      <w:r>
        <w:fldChar w:fldCharType="end"/>
      </w:r>
      <w:r>
        <w:t>).</w:t>
      </w:r>
    </w:p>
    <w:p w14:paraId="458B9E3A" w14:textId="77777777" w:rsidR="00B37B10" w:rsidRDefault="00B37B10" w:rsidP="00B37B10">
      <w:pPr>
        <w:pStyle w:val="ad"/>
      </w:pPr>
      <w:r>
        <w:lastRenderedPageBreak/>
        <w:drawing>
          <wp:inline distT="0" distB="0" distL="0" distR="0" wp14:anchorId="45BD525E" wp14:editId="0B0DB6D8">
            <wp:extent cx="5940425" cy="3125470"/>
            <wp:effectExtent l="19050" t="19050" r="22225" b="1778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54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41FA5A" w14:textId="5F81E136" w:rsidR="00B37B10" w:rsidRPr="000006EE" w:rsidRDefault="00B37B10" w:rsidP="00B37B10">
      <w:pPr>
        <w:pStyle w:val="ae"/>
      </w:pPr>
      <w:bookmarkStart w:id="210" w:name="_Ref76381013"/>
      <w:r>
        <w:t xml:space="preserve">Рисунок </w:t>
      </w:r>
      <w:fldSimple w:instr=" SEQ Рисунок \* ARABIC ">
        <w:r w:rsidR="006779BF">
          <w:rPr>
            <w:noProof/>
          </w:rPr>
          <w:t>94</w:t>
        </w:r>
      </w:fldSimple>
      <w:bookmarkEnd w:id="210"/>
    </w:p>
    <w:p w14:paraId="362E1C06" w14:textId="3C790DDC" w:rsidR="00B37B10" w:rsidRDefault="00B37B10" w:rsidP="00B37B10">
      <w:pPr>
        <w:pStyle w:val="a6"/>
      </w:pPr>
      <w:r w:rsidRPr="00FF2263">
        <w:t xml:space="preserve">Нажимаем </w:t>
      </w:r>
      <w:r>
        <w:t>ссылку</w:t>
      </w:r>
      <w:r w:rsidRPr="00FF2263">
        <w:t xml:space="preserve"> «</w:t>
      </w:r>
      <w:r>
        <w:t>передайте задание</w:t>
      </w:r>
      <w:r w:rsidRPr="00FF2263">
        <w:t>»</w:t>
      </w:r>
      <w:r>
        <w:t xml:space="preserve"> </w:t>
      </w:r>
      <w:r w:rsidRPr="00FF2263">
        <w:t>(</w:t>
      </w:r>
      <w:r>
        <w:fldChar w:fldCharType="begin"/>
      </w:r>
      <w:r>
        <w:instrText xml:space="preserve"> REF _Ref71294896 \h </w:instrText>
      </w:r>
      <w:r>
        <w:fldChar w:fldCharType="separate"/>
      </w:r>
      <w:r w:rsidR="006779BF" w:rsidRPr="00FF2263">
        <w:t xml:space="preserve">Рисунок </w:t>
      </w:r>
      <w:r w:rsidR="006779BF">
        <w:rPr>
          <w:noProof/>
        </w:rPr>
        <w:t>95</w:t>
      </w:r>
      <w:r>
        <w:fldChar w:fldCharType="end"/>
      </w:r>
      <w:r w:rsidRPr="00FF2263">
        <w:t>)</w:t>
      </w:r>
      <w:r>
        <w:t xml:space="preserve">. </w:t>
      </w:r>
    </w:p>
    <w:p w14:paraId="21F5D70A" w14:textId="77777777" w:rsidR="00B37B10" w:rsidRPr="00FF2263" w:rsidRDefault="00B37B10" w:rsidP="00B37B10">
      <w:pPr>
        <w:pStyle w:val="ad"/>
      </w:pPr>
      <w:r>
        <w:drawing>
          <wp:inline distT="0" distB="0" distL="0" distR="0" wp14:anchorId="282C3604" wp14:editId="4320FE1C">
            <wp:extent cx="5940425" cy="3114040"/>
            <wp:effectExtent l="19050" t="19050" r="22225" b="1016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40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4771B2" w14:textId="447C0F33" w:rsidR="00B37B10" w:rsidRDefault="00B37B10" w:rsidP="00B37B10">
      <w:pPr>
        <w:pStyle w:val="ae"/>
      </w:pPr>
      <w:bookmarkStart w:id="211" w:name="_Ref71294896"/>
      <w:r w:rsidRPr="00FF2263">
        <w:t xml:space="preserve">Рисунок </w:t>
      </w:r>
      <w:r w:rsidRPr="00FF2263">
        <w:fldChar w:fldCharType="begin"/>
      </w:r>
      <w:r w:rsidRPr="00FF2263">
        <w:instrText>SEQ Рисунок \* ARABIC</w:instrText>
      </w:r>
      <w:r w:rsidRPr="00FF2263">
        <w:fldChar w:fldCharType="separate"/>
      </w:r>
      <w:r w:rsidR="006779BF">
        <w:rPr>
          <w:noProof/>
        </w:rPr>
        <w:t>95</w:t>
      </w:r>
      <w:r w:rsidRPr="00FF2263">
        <w:fldChar w:fldCharType="end"/>
      </w:r>
      <w:bookmarkEnd w:id="211"/>
    </w:p>
    <w:p w14:paraId="22E1BC6B" w14:textId="5C9458F4" w:rsidR="00B37B10" w:rsidRPr="000006EE" w:rsidRDefault="00B37B10" w:rsidP="00B37B10">
      <w:pPr>
        <w:pStyle w:val="a6"/>
      </w:pPr>
      <w:r>
        <w:t>После печати кодов маркировки статус «Задания на оборудование» меняется на «Выполнено» (</w:t>
      </w:r>
      <w:r>
        <w:fldChar w:fldCharType="begin"/>
      </w:r>
      <w:r>
        <w:instrText xml:space="preserve"> REF _Ref76381448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96</w:t>
      </w:r>
      <w:r>
        <w:fldChar w:fldCharType="end"/>
      </w:r>
      <w:r>
        <w:t>).</w:t>
      </w:r>
    </w:p>
    <w:p w14:paraId="490606FF" w14:textId="77777777" w:rsidR="00B37B10" w:rsidRDefault="00B37B10" w:rsidP="00B37B10">
      <w:pPr>
        <w:pStyle w:val="ad"/>
      </w:pPr>
      <w:r>
        <w:lastRenderedPageBreak/>
        <w:drawing>
          <wp:inline distT="0" distB="0" distL="0" distR="0" wp14:anchorId="63C15D06" wp14:editId="0C1A9BC1">
            <wp:extent cx="5940425" cy="3116580"/>
            <wp:effectExtent l="19050" t="19050" r="22225" b="2667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6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475256" w14:textId="6E664298" w:rsidR="00B37B10" w:rsidRPr="000006EE" w:rsidRDefault="00B37B10" w:rsidP="00B37B10">
      <w:pPr>
        <w:pStyle w:val="ae"/>
      </w:pPr>
      <w:bookmarkStart w:id="212" w:name="_Ref76381448"/>
      <w:r>
        <w:t xml:space="preserve">Рисунок </w:t>
      </w:r>
      <w:fldSimple w:instr=" SEQ Рисунок \* ARABIC ">
        <w:r w:rsidR="006779BF">
          <w:rPr>
            <w:noProof/>
          </w:rPr>
          <w:t>96</w:t>
        </w:r>
      </w:fldSimple>
      <w:bookmarkEnd w:id="212"/>
    </w:p>
    <w:p w14:paraId="562E5DB8" w14:textId="77777777" w:rsidR="00B37B10" w:rsidRDefault="00B37B10" w:rsidP="00B37B10">
      <w:pPr>
        <w:pStyle w:val="a6"/>
      </w:pPr>
      <w:r>
        <w:t>После выполнения сериализации на оборудовании переходим в текущий Заказ на производство и нажимаем «Обновить».</w:t>
      </w:r>
    </w:p>
    <w:p w14:paraId="4BCE49B0" w14:textId="4BD37529" w:rsidR="00B37B10" w:rsidRPr="00BE1850" w:rsidRDefault="00B37B10" w:rsidP="00B37B10">
      <w:pPr>
        <w:pStyle w:val="a6"/>
      </w:pPr>
      <w:r>
        <w:t>В текущем «Заказе на производство» сформированы документы: «Отчет оборудования о выполнении задания», «Маркировка товаров» (</w:t>
      </w:r>
      <w:r>
        <w:fldChar w:fldCharType="begin"/>
      </w:r>
      <w:r>
        <w:instrText xml:space="preserve"> REF _Ref71294857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97</w:t>
      </w:r>
      <w:r>
        <w:fldChar w:fldCharType="end"/>
      </w:r>
      <w:r>
        <w:t>).</w:t>
      </w:r>
    </w:p>
    <w:p w14:paraId="43EDC9B7" w14:textId="77777777" w:rsidR="00B37B10" w:rsidRDefault="00B37B10" w:rsidP="00B37B10">
      <w:pPr>
        <w:pStyle w:val="ad"/>
      </w:pPr>
      <w:r>
        <w:lastRenderedPageBreak/>
        <w:drawing>
          <wp:inline distT="0" distB="0" distL="0" distR="0" wp14:anchorId="73D5F627" wp14:editId="72513B76">
            <wp:extent cx="5940425" cy="3121660"/>
            <wp:effectExtent l="19050" t="19050" r="22225" b="2159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16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605716" w14:textId="3D09BE74" w:rsidR="00B37B10" w:rsidRPr="00BE1850" w:rsidRDefault="00B37B10" w:rsidP="00B37B10">
      <w:pPr>
        <w:pStyle w:val="ae"/>
      </w:pPr>
      <w:bookmarkStart w:id="213" w:name="_Ref71294857"/>
      <w:r>
        <w:t xml:space="preserve">Рисунок </w:t>
      </w:r>
      <w:fldSimple w:instr=" SEQ Рисунок \* ARABIC ">
        <w:r w:rsidR="006779BF">
          <w:rPr>
            <w:noProof/>
          </w:rPr>
          <w:t>97</w:t>
        </w:r>
      </w:fldSimple>
      <w:bookmarkEnd w:id="213"/>
    </w:p>
    <w:p w14:paraId="4EF9A628" w14:textId="77777777" w:rsidR="00B37B10" w:rsidRDefault="00B37B10" w:rsidP="00B37B10">
      <w:pPr>
        <w:pStyle w:val="24"/>
      </w:pPr>
      <w:bookmarkStart w:id="214" w:name="_Toc76389138"/>
      <w:bookmarkStart w:id="215" w:name="_Toc78903209"/>
      <w:bookmarkStart w:id="216" w:name="_Toc78903308"/>
      <w:bookmarkStart w:id="217" w:name="_Toc78983619"/>
      <w:r>
        <w:t>Задание на оборудование (сканирование)</w:t>
      </w:r>
      <w:bookmarkEnd w:id="214"/>
      <w:bookmarkEnd w:id="215"/>
      <w:bookmarkEnd w:id="216"/>
      <w:bookmarkEnd w:id="217"/>
    </w:p>
    <w:p w14:paraId="5A682B17" w14:textId="19704F9A" w:rsidR="00B37B10" w:rsidRPr="00FF2263" w:rsidRDefault="00B37B10" w:rsidP="00B37B10">
      <w:pPr>
        <w:pStyle w:val="a6"/>
      </w:pPr>
      <w:r w:rsidRPr="00FF2263">
        <w:t xml:space="preserve">В </w:t>
      </w:r>
      <w:r>
        <w:t xml:space="preserve">текущем </w:t>
      </w:r>
      <w:r w:rsidRPr="00FF2263">
        <w:t>«Заказе на производство» нажимаем кнопку «Задание на оборудование (</w:t>
      </w:r>
      <w:r>
        <w:t>сканирование</w:t>
      </w:r>
      <w:r w:rsidRPr="00FF2263">
        <w:t>)» (</w:t>
      </w:r>
      <w:r>
        <w:fldChar w:fldCharType="begin"/>
      </w:r>
      <w:r>
        <w:instrText xml:space="preserve"> REF _Ref71294840 \h </w:instrText>
      </w:r>
      <w:r>
        <w:fldChar w:fldCharType="separate"/>
      </w:r>
      <w:r w:rsidR="006779BF" w:rsidRPr="00FF2263">
        <w:t xml:space="preserve">Рисунок </w:t>
      </w:r>
      <w:r w:rsidR="006779BF">
        <w:rPr>
          <w:noProof/>
        </w:rPr>
        <w:t>98</w:t>
      </w:r>
      <w:r>
        <w:fldChar w:fldCharType="end"/>
      </w:r>
      <w:r w:rsidRPr="00FF2263">
        <w:t>).</w:t>
      </w:r>
    </w:p>
    <w:p w14:paraId="6949F409" w14:textId="77777777" w:rsidR="00B37B10" w:rsidRPr="00FF2263" w:rsidRDefault="00B37B10" w:rsidP="00B37B10">
      <w:pPr>
        <w:pStyle w:val="ad"/>
      </w:pPr>
      <w:r>
        <w:drawing>
          <wp:inline distT="0" distB="0" distL="0" distR="0" wp14:anchorId="31632377" wp14:editId="435460F9">
            <wp:extent cx="5940425" cy="3121660"/>
            <wp:effectExtent l="19050" t="19050" r="22225" b="2159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16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23DF93" w14:textId="30DB8BB6" w:rsidR="00B37B10" w:rsidRPr="00FF2263" w:rsidRDefault="00B37B10" w:rsidP="00B37B10">
      <w:pPr>
        <w:pStyle w:val="ae"/>
      </w:pPr>
      <w:bookmarkStart w:id="218" w:name="_Ref71294840"/>
      <w:r w:rsidRPr="00FF2263">
        <w:t xml:space="preserve">Рисунок </w:t>
      </w:r>
      <w:r w:rsidRPr="00FF2263">
        <w:fldChar w:fldCharType="begin"/>
      </w:r>
      <w:r w:rsidRPr="00FF2263">
        <w:instrText>SEQ Рисунок \* ARABIC</w:instrText>
      </w:r>
      <w:r w:rsidRPr="00FF2263">
        <w:fldChar w:fldCharType="separate"/>
      </w:r>
      <w:r w:rsidR="006779BF">
        <w:rPr>
          <w:noProof/>
        </w:rPr>
        <w:t>98</w:t>
      </w:r>
      <w:r w:rsidRPr="00FF2263">
        <w:fldChar w:fldCharType="end"/>
      </w:r>
      <w:bookmarkEnd w:id="218"/>
    </w:p>
    <w:p w14:paraId="5C44F03A" w14:textId="77777777" w:rsidR="00B37B10" w:rsidRPr="00FF2263" w:rsidRDefault="00B37B10" w:rsidP="00B37B10">
      <w:pPr>
        <w:pStyle w:val="a6"/>
      </w:pPr>
      <w:r w:rsidRPr="00FF2263">
        <w:lastRenderedPageBreak/>
        <w:t>В открывшейся форме «Задание на оборудование», заполняем поля</w:t>
      </w:r>
      <w:r>
        <w:t>:</w:t>
      </w:r>
    </w:p>
    <w:p w14:paraId="5BC0DB80" w14:textId="77777777" w:rsidR="00B37B10" w:rsidRDefault="00B37B10" w:rsidP="00B37B10">
      <w:pPr>
        <w:pStyle w:val="12"/>
      </w:pPr>
      <w:r w:rsidRPr="00FF2263">
        <w:t xml:space="preserve"> «Вид операции» - Сериализация</w:t>
      </w:r>
      <w:r>
        <w:t xml:space="preserve"> (сканирование);</w:t>
      </w:r>
    </w:p>
    <w:p w14:paraId="10B1B610" w14:textId="77777777" w:rsidR="00B37B10" w:rsidRDefault="00B37B10" w:rsidP="00B37B10">
      <w:pPr>
        <w:pStyle w:val="12"/>
      </w:pPr>
      <w:r>
        <w:t>«Тип оборудования» – из выпадающего списка выбираем Офлайн оборудование;</w:t>
      </w:r>
    </w:p>
    <w:p w14:paraId="0CA24142" w14:textId="77777777" w:rsidR="00B37B10" w:rsidRDefault="00B37B10" w:rsidP="00B37B10">
      <w:pPr>
        <w:pStyle w:val="12"/>
      </w:pPr>
      <w:r w:rsidRPr="002E5D74">
        <w:t>Указываем количество потребительских упаковок</w:t>
      </w:r>
      <w:r>
        <w:t>.</w:t>
      </w:r>
    </w:p>
    <w:p w14:paraId="47AE325B" w14:textId="4EBD693F" w:rsidR="00B37B10" w:rsidRPr="002E5D74" w:rsidRDefault="00B37B10" w:rsidP="00B37B10">
      <w:pPr>
        <w:pStyle w:val="a6"/>
      </w:pPr>
      <w:r w:rsidRPr="00FF2263">
        <w:t xml:space="preserve">Нажимаем </w:t>
      </w:r>
      <w:r>
        <w:t>ссылку</w:t>
      </w:r>
      <w:r w:rsidRPr="00FF2263">
        <w:t xml:space="preserve"> «</w:t>
      </w:r>
      <w:r>
        <w:t>передайте задание</w:t>
      </w:r>
      <w:r w:rsidRPr="00FF2263">
        <w:t>»</w:t>
      </w:r>
      <w:r>
        <w:t xml:space="preserve"> </w:t>
      </w:r>
      <w:r w:rsidRPr="002E5D74">
        <w:t>(</w:t>
      </w:r>
      <w:r>
        <w:fldChar w:fldCharType="begin"/>
      </w:r>
      <w:r>
        <w:instrText xml:space="preserve"> REF _Ref71294822 \h </w:instrText>
      </w:r>
      <w:r>
        <w:fldChar w:fldCharType="separate"/>
      </w:r>
      <w:r w:rsidR="006779BF" w:rsidRPr="002E5D74">
        <w:t xml:space="preserve">Рисунок </w:t>
      </w:r>
      <w:r w:rsidR="006779BF">
        <w:rPr>
          <w:noProof/>
        </w:rPr>
        <w:t>99</w:t>
      </w:r>
      <w:r>
        <w:fldChar w:fldCharType="end"/>
      </w:r>
      <w:r w:rsidRPr="002E5D74">
        <w:t>).</w:t>
      </w:r>
    </w:p>
    <w:p w14:paraId="00CE9B70" w14:textId="77777777" w:rsidR="00B37B10" w:rsidRPr="00FF2263" w:rsidRDefault="00B37B10" w:rsidP="00B37B10">
      <w:pPr>
        <w:pStyle w:val="ad"/>
      </w:pPr>
      <w:r>
        <w:drawing>
          <wp:inline distT="0" distB="0" distL="0" distR="0" wp14:anchorId="17191B02" wp14:editId="392DDA71">
            <wp:extent cx="5940425" cy="3116580"/>
            <wp:effectExtent l="19050" t="19050" r="22225" b="2667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6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2DCB04" w14:textId="5B220307" w:rsidR="00B37B10" w:rsidRDefault="00B37B10" w:rsidP="00B37B10">
      <w:pPr>
        <w:pStyle w:val="ae"/>
      </w:pPr>
      <w:bookmarkStart w:id="219" w:name="_Ref71294822"/>
      <w:r w:rsidRPr="002E5D74">
        <w:t xml:space="preserve">Рисунок </w:t>
      </w:r>
      <w:r w:rsidRPr="002E5D74">
        <w:fldChar w:fldCharType="begin"/>
      </w:r>
      <w:r w:rsidRPr="002E5D74">
        <w:instrText>SEQ Рисунок \* ARABIC</w:instrText>
      </w:r>
      <w:r w:rsidRPr="002E5D74">
        <w:fldChar w:fldCharType="separate"/>
      </w:r>
      <w:r w:rsidR="006779BF">
        <w:rPr>
          <w:noProof/>
        </w:rPr>
        <w:t>99</w:t>
      </w:r>
      <w:r w:rsidRPr="002E5D74">
        <w:fldChar w:fldCharType="end"/>
      </w:r>
      <w:bookmarkEnd w:id="219"/>
    </w:p>
    <w:p w14:paraId="24D21C31" w14:textId="7E0D0976" w:rsidR="00B37B10" w:rsidRPr="00267934" w:rsidRDefault="00B37B10" w:rsidP="00B37B10">
      <w:pPr>
        <w:pStyle w:val="a6"/>
      </w:pPr>
      <w:r>
        <w:t>Статус «Задания на оборудование (сканирование)» - «Отправлен» (</w:t>
      </w:r>
      <w:r>
        <w:fldChar w:fldCharType="begin"/>
      </w:r>
      <w:r>
        <w:instrText xml:space="preserve"> REF _Ref71294789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100</w:t>
      </w:r>
      <w:r>
        <w:fldChar w:fldCharType="end"/>
      </w:r>
      <w:r>
        <w:t>).</w:t>
      </w:r>
    </w:p>
    <w:p w14:paraId="2B904A92" w14:textId="77777777" w:rsidR="00B37B10" w:rsidRDefault="00B37B10" w:rsidP="00B37B10">
      <w:pPr>
        <w:pStyle w:val="ad"/>
      </w:pPr>
      <w:r>
        <w:lastRenderedPageBreak/>
        <w:drawing>
          <wp:inline distT="0" distB="0" distL="0" distR="0" wp14:anchorId="2F21FC2A" wp14:editId="45D3AC4D">
            <wp:extent cx="5940425" cy="3129915"/>
            <wp:effectExtent l="19050" t="19050" r="22225" b="1333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99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899F2A" w14:textId="537CC3F7" w:rsidR="00B37B10" w:rsidRDefault="00B37B10" w:rsidP="00B37B10">
      <w:pPr>
        <w:pStyle w:val="ae"/>
        <w:rPr>
          <w:noProof/>
        </w:rPr>
      </w:pPr>
      <w:bookmarkStart w:id="220" w:name="_Ref71294789"/>
      <w:r>
        <w:t xml:space="preserve">Рисунок </w:t>
      </w:r>
      <w:fldSimple w:instr=" SEQ Рисунок \* ARABIC ">
        <w:r w:rsidR="006779BF">
          <w:rPr>
            <w:noProof/>
          </w:rPr>
          <w:t>100</w:t>
        </w:r>
      </w:fldSimple>
      <w:bookmarkEnd w:id="220"/>
    </w:p>
    <w:p w14:paraId="0FABE178" w14:textId="77777777" w:rsidR="00B37B10" w:rsidRPr="00FF2263" w:rsidRDefault="00B37B10" w:rsidP="00B37B10">
      <w:pPr>
        <w:pStyle w:val="a6"/>
      </w:pPr>
      <w:r w:rsidRPr="00FF2263">
        <w:t>После выполне</w:t>
      </w:r>
      <w:r>
        <w:t>ния сканирования упаковок п</w:t>
      </w:r>
      <w:r w:rsidRPr="00FF2263">
        <w:t xml:space="preserve">ереходим в Систему и нажимаем кнопку «Обновить» в </w:t>
      </w:r>
      <w:r>
        <w:t xml:space="preserve">текущем </w:t>
      </w:r>
      <w:r w:rsidRPr="00FF2263">
        <w:t>«Заказе на производство».</w:t>
      </w:r>
    </w:p>
    <w:p w14:paraId="4FF5743C" w14:textId="7C73D932" w:rsidR="00B37B10" w:rsidRDefault="00B37B10" w:rsidP="00B37B10">
      <w:pPr>
        <w:pStyle w:val="a6"/>
      </w:pPr>
      <w:r w:rsidRPr="00FF2263">
        <w:t xml:space="preserve">В общем списке процессов «Заказа на производство», </w:t>
      </w:r>
      <w:r>
        <w:t>сформированы</w:t>
      </w:r>
      <w:r w:rsidRPr="00FF2263">
        <w:t xml:space="preserve"> </w:t>
      </w:r>
      <w:r>
        <w:t>документы: «Отчет оборудования о выполнении задания»,</w:t>
      </w:r>
      <w:r w:rsidRPr="00FF2263">
        <w:t xml:space="preserve"> «Маркировка</w:t>
      </w:r>
      <w:r>
        <w:t xml:space="preserve"> товаров</w:t>
      </w:r>
      <w:r w:rsidRPr="00FF2263">
        <w:t>»</w:t>
      </w:r>
      <w:r>
        <w:t xml:space="preserve"> (</w:t>
      </w:r>
      <w:r>
        <w:fldChar w:fldCharType="begin"/>
      </w:r>
      <w:r>
        <w:instrText xml:space="preserve"> REF _Ref71294771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101</w:t>
      </w:r>
      <w:r>
        <w:fldChar w:fldCharType="end"/>
      </w:r>
      <w:r>
        <w:t>).</w:t>
      </w:r>
    </w:p>
    <w:p w14:paraId="1679121E" w14:textId="77777777" w:rsidR="00B37B10" w:rsidRDefault="00B37B10" w:rsidP="00B37B10">
      <w:pPr>
        <w:pStyle w:val="ad"/>
      </w:pPr>
      <w:r>
        <w:lastRenderedPageBreak/>
        <w:drawing>
          <wp:inline distT="0" distB="0" distL="0" distR="0" wp14:anchorId="6485E607" wp14:editId="7FD6957F">
            <wp:extent cx="5940425" cy="3120390"/>
            <wp:effectExtent l="19050" t="19050" r="22225" b="2286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03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B8C717" w14:textId="0DDC20AA" w:rsidR="00B37B10" w:rsidRDefault="00B37B10" w:rsidP="00B37B10">
      <w:pPr>
        <w:pStyle w:val="ae"/>
      </w:pPr>
      <w:bookmarkStart w:id="221" w:name="_Ref71294771"/>
      <w:r>
        <w:t xml:space="preserve">Рисунок </w:t>
      </w:r>
      <w:fldSimple w:instr=" SEQ Рисунок \* ARABIC ">
        <w:r w:rsidR="006779BF">
          <w:rPr>
            <w:noProof/>
          </w:rPr>
          <w:t>101</w:t>
        </w:r>
      </w:fldSimple>
      <w:bookmarkEnd w:id="221"/>
    </w:p>
    <w:p w14:paraId="74BA8E0D" w14:textId="2D79076E" w:rsidR="00B37B10" w:rsidRDefault="00B37B10" w:rsidP="00B37B10">
      <w:pPr>
        <w:pStyle w:val="a6"/>
      </w:pPr>
      <w:r w:rsidRPr="00FF2263">
        <w:t xml:space="preserve">В </w:t>
      </w:r>
      <w:r>
        <w:t xml:space="preserve">текущем </w:t>
      </w:r>
      <w:r w:rsidRPr="00FF2263">
        <w:t>документе «Заказ на производство» нажимаем кнопку «Завершить выполнение заказа»</w:t>
      </w:r>
      <w:r>
        <w:t xml:space="preserve"> (</w:t>
      </w:r>
      <w:r>
        <w:fldChar w:fldCharType="begin"/>
      </w:r>
      <w:r>
        <w:instrText xml:space="preserve"> REF _Ref71294748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102</w:t>
      </w:r>
      <w:r>
        <w:fldChar w:fldCharType="end"/>
      </w:r>
      <w:r>
        <w:t>).</w:t>
      </w:r>
    </w:p>
    <w:p w14:paraId="33E87A9D" w14:textId="77777777" w:rsidR="00B37B10" w:rsidRDefault="00B37B10" w:rsidP="00B37B10">
      <w:pPr>
        <w:pStyle w:val="ad"/>
      </w:pPr>
      <w:r>
        <w:drawing>
          <wp:inline distT="0" distB="0" distL="0" distR="0" wp14:anchorId="66322C1C" wp14:editId="2DD31B7E">
            <wp:extent cx="5940425" cy="3120390"/>
            <wp:effectExtent l="19050" t="19050" r="22225" b="2286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03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B4B678" w14:textId="6C889FCE" w:rsidR="00B37B10" w:rsidRDefault="00B37B10" w:rsidP="00B37B10">
      <w:pPr>
        <w:pStyle w:val="ae"/>
      </w:pPr>
      <w:bookmarkStart w:id="222" w:name="_Ref71294748"/>
      <w:r>
        <w:t xml:space="preserve">Рисунок </w:t>
      </w:r>
      <w:fldSimple w:instr=" SEQ Рисунок \* ARABIC ">
        <w:r w:rsidR="006779BF">
          <w:rPr>
            <w:noProof/>
          </w:rPr>
          <w:t>102</w:t>
        </w:r>
      </w:fldSimple>
      <w:bookmarkEnd w:id="222"/>
    </w:p>
    <w:p w14:paraId="47C906D7" w14:textId="77777777" w:rsidR="00B37B10" w:rsidRPr="00FF2263" w:rsidRDefault="00B37B10" w:rsidP="00B37B10">
      <w:pPr>
        <w:pStyle w:val="24"/>
      </w:pPr>
      <w:bookmarkStart w:id="223" w:name="_Toc76389139"/>
      <w:bookmarkStart w:id="224" w:name="_Toc78903210"/>
      <w:bookmarkStart w:id="225" w:name="_Toc78903309"/>
      <w:bookmarkStart w:id="226" w:name="_Toc78983620"/>
      <w:r>
        <w:lastRenderedPageBreak/>
        <w:t>О</w:t>
      </w:r>
      <w:r w:rsidRPr="00FF2263">
        <w:t xml:space="preserve">тчет об использовании </w:t>
      </w:r>
      <w:r>
        <w:t>КМ сервис провайдер</w:t>
      </w:r>
      <w:r>
        <w:rPr>
          <w:rStyle w:val="affc"/>
        </w:rPr>
        <w:footnoteReference w:id="8"/>
      </w:r>
      <w:bookmarkEnd w:id="223"/>
      <w:bookmarkEnd w:id="224"/>
      <w:bookmarkEnd w:id="225"/>
      <w:bookmarkEnd w:id="226"/>
    </w:p>
    <w:p w14:paraId="061839A8" w14:textId="59746D44" w:rsidR="00B37B10" w:rsidRPr="00FF2263" w:rsidRDefault="00B37B10" w:rsidP="00B37B10">
      <w:pPr>
        <w:pStyle w:val="a6"/>
      </w:pPr>
      <w:r w:rsidRPr="00FF2263">
        <w:t xml:space="preserve">В документе «Заказ на производство» нажимаем на активную ссылку «Создать </w:t>
      </w:r>
      <w:r>
        <w:t>о</w:t>
      </w:r>
      <w:r w:rsidRPr="002B1730">
        <w:t>тчет об использовании КМ сервис провайдер</w:t>
      </w:r>
      <w:r w:rsidRPr="00FF2263">
        <w:t>» (</w:t>
      </w:r>
      <w:r>
        <w:fldChar w:fldCharType="begin"/>
      </w:r>
      <w:r>
        <w:instrText xml:space="preserve"> REF _Ref71294732 \h </w:instrText>
      </w:r>
      <w:r>
        <w:fldChar w:fldCharType="separate"/>
      </w:r>
      <w:r w:rsidR="006779BF" w:rsidRPr="00FF2263">
        <w:t xml:space="preserve">Рисунок </w:t>
      </w:r>
      <w:r w:rsidR="006779BF">
        <w:rPr>
          <w:noProof/>
        </w:rPr>
        <w:t>103</w:t>
      </w:r>
      <w:r>
        <w:fldChar w:fldCharType="end"/>
      </w:r>
      <w:r w:rsidRPr="00FF2263">
        <w:t>).</w:t>
      </w:r>
    </w:p>
    <w:p w14:paraId="6A688372" w14:textId="77777777" w:rsidR="00B37B10" w:rsidRPr="00FF2263" w:rsidRDefault="00B37B10" w:rsidP="00B37B10">
      <w:pPr>
        <w:pStyle w:val="ad"/>
      </w:pPr>
      <w:r>
        <w:drawing>
          <wp:inline distT="0" distB="0" distL="0" distR="0" wp14:anchorId="16D28B24" wp14:editId="263099CE">
            <wp:extent cx="5940425" cy="3124200"/>
            <wp:effectExtent l="19050" t="19050" r="22225" b="1905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4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87AD11" w14:textId="6F10230C" w:rsidR="00B37B10" w:rsidRPr="00FF2263" w:rsidRDefault="00B37B10" w:rsidP="00B37B10">
      <w:pPr>
        <w:pStyle w:val="ae"/>
      </w:pPr>
      <w:bookmarkStart w:id="227" w:name="_Ref71294732"/>
      <w:r w:rsidRPr="00FF2263">
        <w:t xml:space="preserve">Рисунок </w:t>
      </w:r>
      <w:r w:rsidRPr="00FF2263">
        <w:fldChar w:fldCharType="begin"/>
      </w:r>
      <w:r w:rsidRPr="00FF2263">
        <w:instrText>SEQ Рисунок \* ARABIC</w:instrText>
      </w:r>
      <w:r w:rsidRPr="00FF2263">
        <w:fldChar w:fldCharType="separate"/>
      </w:r>
      <w:r w:rsidR="006779BF">
        <w:rPr>
          <w:noProof/>
        </w:rPr>
        <w:t>103</w:t>
      </w:r>
      <w:r w:rsidRPr="00FF2263">
        <w:fldChar w:fldCharType="end"/>
      </w:r>
      <w:bookmarkEnd w:id="227"/>
    </w:p>
    <w:p w14:paraId="5E073A4B" w14:textId="325CFD24" w:rsidR="00B37B10" w:rsidRDefault="00B37B10" w:rsidP="00B37B10">
      <w:pPr>
        <w:pStyle w:val="a6"/>
      </w:pPr>
      <w:r w:rsidRPr="00FF2263">
        <w:t>В форме «</w:t>
      </w:r>
      <w:r w:rsidRPr="002B1730">
        <w:t>Отчета об использовании КМ сервис провайдер</w:t>
      </w:r>
      <w:r w:rsidRPr="00FF2263">
        <w:t xml:space="preserve"> (создание)»</w:t>
      </w:r>
      <w:r>
        <w:t xml:space="preserve"> </w:t>
      </w:r>
      <w:r w:rsidRPr="00FF2263">
        <w:t>нажимаем «Записать»</w:t>
      </w:r>
      <w:r>
        <w:t xml:space="preserve">, </w:t>
      </w:r>
      <w:r w:rsidRPr="00FF2263">
        <w:t>«передайте данные» (</w:t>
      </w:r>
      <w:r>
        <w:fldChar w:fldCharType="begin"/>
      </w:r>
      <w:r>
        <w:instrText xml:space="preserve"> REF _Ref71293924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104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_Ref71293925 \h </w:instrText>
      </w:r>
      <w:r>
        <w:fldChar w:fldCharType="separate"/>
      </w:r>
      <w:r w:rsidR="006779BF" w:rsidRPr="00FF2263">
        <w:t xml:space="preserve">Рисунок </w:t>
      </w:r>
      <w:r w:rsidR="006779BF">
        <w:rPr>
          <w:noProof/>
        </w:rPr>
        <w:t>105</w:t>
      </w:r>
      <w:r>
        <w:fldChar w:fldCharType="end"/>
      </w:r>
      <w:r w:rsidRPr="00FF2263">
        <w:t>).</w:t>
      </w:r>
    </w:p>
    <w:p w14:paraId="56543645" w14:textId="77777777" w:rsidR="00B37B10" w:rsidRDefault="00B37B10" w:rsidP="00B37B10">
      <w:pPr>
        <w:pStyle w:val="ad"/>
      </w:pPr>
      <w:r>
        <w:lastRenderedPageBreak/>
        <w:drawing>
          <wp:inline distT="0" distB="0" distL="0" distR="0" wp14:anchorId="31893061" wp14:editId="7711CA15">
            <wp:extent cx="5940425" cy="3119120"/>
            <wp:effectExtent l="19050" t="19050" r="22225" b="2413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91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B2EBE6" w14:textId="7DEBEC30" w:rsidR="00B37B10" w:rsidRPr="00FF2263" w:rsidRDefault="00B37B10" w:rsidP="00B37B10">
      <w:pPr>
        <w:pStyle w:val="ae"/>
      </w:pPr>
      <w:bookmarkStart w:id="228" w:name="_Ref71293924"/>
      <w:r>
        <w:t xml:space="preserve">Рисунок </w:t>
      </w:r>
      <w:fldSimple w:instr=" SEQ Рисунок \* ARABIC ">
        <w:r w:rsidR="006779BF">
          <w:rPr>
            <w:noProof/>
          </w:rPr>
          <w:t>104</w:t>
        </w:r>
      </w:fldSimple>
      <w:bookmarkEnd w:id="228"/>
    </w:p>
    <w:p w14:paraId="2610D9E8" w14:textId="77777777" w:rsidR="00B37B10" w:rsidRPr="00FF2263" w:rsidRDefault="00B37B10" w:rsidP="00B37B10">
      <w:pPr>
        <w:pStyle w:val="ad"/>
      </w:pPr>
      <w:r>
        <w:drawing>
          <wp:inline distT="0" distB="0" distL="0" distR="0" wp14:anchorId="00828776" wp14:editId="2A9368D9">
            <wp:extent cx="5974715" cy="3164205"/>
            <wp:effectExtent l="0" t="0" r="698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316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845CCA" w14:textId="3A1DE3D3" w:rsidR="00B37B10" w:rsidRDefault="00B37B10" w:rsidP="00B37B10">
      <w:pPr>
        <w:pStyle w:val="ae"/>
      </w:pPr>
      <w:bookmarkStart w:id="229" w:name="_Ref71293925"/>
      <w:r w:rsidRPr="00FF2263">
        <w:t xml:space="preserve">Рисунок </w:t>
      </w:r>
      <w:r w:rsidRPr="00FF2263">
        <w:fldChar w:fldCharType="begin"/>
      </w:r>
      <w:r w:rsidRPr="00FF2263">
        <w:instrText>SEQ Рисунок \* ARABIC</w:instrText>
      </w:r>
      <w:r w:rsidRPr="00FF2263">
        <w:fldChar w:fldCharType="separate"/>
      </w:r>
      <w:r w:rsidR="006779BF">
        <w:rPr>
          <w:noProof/>
        </w:rPr>
        <w:t>105</w:t>
      </w:r>
      <w:r w:rsidRPr="00FF2263">
        <w:fldChar w:fldCharType="end"/>
      </w:r>
      <w:bookmarkEnd w:id="229"/>
    </w:p>
    <w:p w14:paraId="43E8A479" w14:textId="1E6F0E87" w:rsidR="00B37B10" w:rsidRDefault="00B37B10" w:rsidP="00B37B10">
      <w:pPr>
        <w:pStyle w:val="a6"/>
      </w:pPr>
      <w:r w:rsidRPr="00FF2263">
        <w:t>Статус «</w:t>
      </w:r>
      <w:r w:rsidRPr="002B1730">
        <w:t>Отчета об использовании КМ сервис провайдер</w:t>
      </w:r>
      <w:r w:rsidRPr="00FF2263">
        <w:t>» изменился на: Передано</w:t>
      </w:r>
      <w:r>
        <w:t>, Состояние: Передано (</w:t>
      </w:r>
      <w:r>
        <w:fldChar w:fldCharType="begin"/>
      </w:r>
      <w:r>
        <w:instrText xml:space="preserve"> REF _Ref71294665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106</w:t>
      </w:r>
      <w:r>
        <w:fldChar w:fldCharType="end"/>
      </w:r>
      <w:r>
        <w:t>)</w:t>
      </w:r>
      <w:r w:rsidRPr="00FF2263">
        <w:t>.</w:t>
      </w:r>
    </w:p>
    <w:p w14:paraId="4EFA8FCC" w14:textId="77777777" w:rsidR="00B37B10" w:rsidRDefault="00B37B10" w:rsidP="00B37B10">
      <w:pPr>
        <w:pStyle w:val="ad"/>
      </w:pPr>
      <w:r>
        <w:lastRenderedPageBreak/>
        <w:drawing>
          <wp:inline distT="0" distB="0" distL="0" distR="0" wp14:anchorId="742A2266" wp14:editId="0F769908">
            <wp:extent cx="5940425" cy="3125470"/>
            <wp:effectExtent l="19050" t="19050" r="22225" b="1778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54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6B56C7" w14:textId="3026C477" w:rsidR="00B37B10" w:rsidRDefault="00B37B10" w:rsidP="00B37B10">
      <w:pPr>
        <w:pStyle w:val="ae"/>
        <w:rPr>
          <w:noProof/>
        </w:rPr>
      </w:pPr>
      <w:bookmarkStart w:id="230" w:name="_Ref71294665"/>
      <w:r>
        <w:t xml:space="preserve">Рисунок </w:t>
      </w:r>
      <w:fldSimple w:instr=" SEQ Рисунок \* ARABIC ">
        <w:r w:rsidR="006779BF">
          <w:rPr>
            <w:noProof/>
          </w:rPr>
          <w:t>106</w:t>
        </w:r>
      </w:fldSimple>
      <w:bookmarkEnd w:id="230"/>
    </w:p>
    <w:p w14:paraId="19ED100C" w14:textId="53B158A2" w:rsidR="00B37B10" w:rsidRPr="00FF2263" w:rsidRDefault="00B37B10" w:rsidP="00B37B10">
      <w:pPr>
        <w:pStyle w:val="a6"/>
      </w:pPr>
      <w:r>
        <w:t>В Отчете об использовании КМ сервис-провайдер н</w:t>
      </w:r>
      <w:r w:rsidRPr="00FF2263">
        <w:t>ажимаем на кнопку «Протокол обмена» и в открывшемся окне «Протокол обмена с СУЗ» на кнопку «Выполнить обмен» (</w:t>
      </w:r>
      <w:r>
        <w:fldChar w:fldCharType="begin"/>
      </w:r>
      <w:r>
        <w:instrText xml:space="preserve"> REF _Ref71294609 \h </w:instrText>
      </w:r>
      <w:r>
        <w:fldChar w:fldCharType="separate"/>
      </w:r>
      <w:r w:rsidR="006779BF" w:rsidRPr="00FF2263">
        <w:t xml:space="preserve">Рисунок </w:t>
      </w:r>
      <w:r w:rsidR="006779BF">
        <w:rPr>
          <w:noProof/>
        </w:rPr>
        <w:t>107</w:t>
      </w:r>
      <w:r>
        <w:fldChar w:fldCharType="end"/>
      </w:r>
      <w:r w:rsidRPr="00FF2263">
        <w:t>).</w:t>
      </w:r>
    </w:p>
    <w:p w14:paraId="368D6AA9" w14:textId="77777777" w:rsidR="00B37B10" w:rsidRPr="00FF2263" w:rsidRDefault="00B37B10" w:rsidP="00B37B10">
      <w:pPr>
        <w:pStyle w:val="ad"/>
      </w:pPr>
      <w:r>
        <w:drawing>
          <wp:inline distT="0" distB="0" distL="0" distR="0" wp14:anchorId="53D98E6A" wp14:editId="5C394F6C">
            <wp:extent cx="5940425" cy="3116580"/>
            <wp:effectExtent l="19050" t="19050" r="22225" b="2667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6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41A81D" w14:textId="3982A1F1" w:rsidR="00B37B10" w:rsidRPr="00FF2263" w:rsidRDefault="00B37B10" w:rsidP="00B37B10">
      <w:pPr>
        <w:pStyle w:val="ae"/>
      </w:pPr>
      <w:bookmarkStart w:id="231" w:name="_Ref71294609"/>
      <w:r w:rsidRPr="00FF2263">
        <w:t xml:space="preserve">Рисунок </w:t>
      </w:r>
      <w:r w:rsidRPr="00FF2263">
        <w:fldChar w:fldCharType="begin"/>
      </w:r>
      <w:r w:rsidRPr="00FF2263">
        <w:instrText>SEQ Рисунок \* ARABIC</w:instrText>
      </w:r>
      <w:r w:rsidRPr="00FF2263">
        <w:fldChar w:fldCharType="separate"/>
      </w:r>
      <w:r w:rsidR="006779BF">
        <w:rPr>
          <w:noProof/>
        </w:rPr>
        <w:t>107</w:t>
      </w:r>
      <w:r w:rsidRPr="00FF2263">
        <w:fldChar w:fldCharType="end"/>
      </w:r>
      <w:bookmarkEnd w:id="231"/>
    </w:p>
    <w:p w14:paraId="73DB4EC0" w14:textId="201753D3" w:rsidR="00B37B10" w:rsidRDefault="00B37B10" w:rsidP="00B37B10">
      <w:pPr>
        <w:pStyle w:val="a6"/>
      </w:pPr>
      <w:r w:rsidRPr="00FF2263">
        <w:lastRenderedPageBreak/>
        <w:t>Статус «</w:t>
      </w:r>
      <w:r w:rsidRPr="002B1730">
        <w:t>Отчета об использовании КМ сервис провайдер</w:t>
      </w:r>
      <w:r w:rsidRPr="00FF2263">
        <w:t xml:space="preserve">» изменился на «Принято». В документе «Заказ на производство» статус «Отчета об использовании </w:t>
      </w:r>
      <w:r>
        <w:t>КМ сервис провайдер</w:t>
      </w:r>
      <w:r w:rsidRPr="00FF2263">
        <w:t>» изменился на – Принято</w:t>
      </w:r>
      <w:r>
        <w:t>, Состояние: Принято</w:t>
      </w:r>
      <w:r w:rsidRPr="00FF2263">
        <w:t xml:space="preserve"> (</w:t>
      </w:r>
      <w:r>
        <w:fldChar w:fldCharType="begin"/>
      </w:r>
      <w:r>
        <w:instrText xml:space="preserve"> REF _Ref71294565 \h </w:instrText>
      </w:r>
      <w:r>
        <w:fldChar w:fldCharType="separate"/>
      </w:r>
      <w:r w:rsidR="006779BF">
        <w:t xml:space="preserve">Рисунок </w:t>
      </w:r>
      <w:r w:rsidR="006779BF">
        <w:rPr>
          <w:noProof/>
        </w:rPr>
        <w:t>108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_Ref71294566 \h </w:instrText>
      </w:r>
      <w:r>
        <w:fldChar w:fldCharType="separate"/>
      </w:r>
      <w:r w:rsidR="006779BF" w:rsidRPr="00FF2263">
        <w:t xml:space="preserve">Рисунок </w:t>
      </w:r>
      <w:r w:rsidR="006779BF">
        <w:rPr>
          <w:noProof/>
        </w:rPr>
        <w:t>109</w:t>
      </w:r>
      <w:r>
        <w:fldChar w:fldCharType="end"/>
      </w:r>
      <w:r>
        <w:t>)</w:t>
      </w:r>
      <w:r w:rsidRPr="00FF2263">
        <w:t>.</w:t>
      </w:r>
    </w:p>
    <w:p w14:paraId="3F69235F" w14:textId="77777777" w:rsidR="00B37B10" w:rsidRDefault="00B37B10" w:rsidP="00B37B10">
      <w:pPr>
        <w:pStyle w:val="ad"/>
      </w:pPr>
      <w:r>
        <w:drawing>
          <wp:inline distT="0" distB="0" distL="0" distR="0" wp14:anchorId="1DA8D70D" wp14:editId="714EC804">
            <wp:extent cx="5940425" cy="3126105"/>
            <wp:effectExtent l="19050" t="19050" r="22225" b="171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61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7EC4A9" w14:textId="29BE6C76" w:rsidR="00B37B10" w:rsidRPr="00FF2263" w:rsidRDefault="00B37B10" w:rsidP="00B37B10">
      <w:pPr>
        <w:pStyle w:val="ae"/>
      </w:pPr>
      <w:bookmarkStart w:id="232" w:name="_Ref71294565"/>
      <w:r>
        <w:t xml:space="preserve">Рисунок </w:t>
      </w:r>
      <w:fldSimple w:instr=" SEQ Рисунок \* ARABIC ">
        <w:r w:rsidR="006779BF">
          <w:rPr>
            <w:noProof/>
          </w:rPr>
          <w:t>108</w:t>
        </w:r>
      </w:fldSimple>
      <w:bookmarkEnd w:id="232"/>
    </w:p>
    <w:p w14:paraId="7D4B565E" w14:textId="77777777" w:rsidR="00B37B10" w:rsidRPr="00FF2263" w:rsidRDefault="00B37B10" w:rsidP="00B37B10">
      <w:pPr>
        <w:pStyle w:val="ad"/>
      </w:pPr>
      <w:r>
        <w:lastRenderedPageBreak/>
        <w:drawing>
          <wp:inline distT="0" distB="0" distL="0" distR="0" wp14:anchorId="765C276D" wp14:editId="4861890B">
            <wp:extent cx="5940425" cy="3123565"/>
            <wp:effectExtent l="19050" t="19050" r="22225" b="1968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35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3D3F38" w14:textId="2669B017" w:rsidR="00B37B10" w:rsidRDefault="00B37B10" w:rsidP="00B37B10">
      <w:pPr>
        <w:pStyle w:val="ae"/>
      </w:pPr>
      <w:bookmarkStart w:id="233" w:name="_Ref71294566"/>
      <w:r w:rsidRPr="00FF2263">
        <w:t xml:space="preserve">Рисунок </w:t>
      </w:r>
      <w:r w:rsidRPr="00FF2263">
        <w:fldChar w:fldCharType="begin"/>
      </w:r>
      <w:r w:rsidRPr="00FF2263">
        <w:instrText>SEQ Рисунок \* ARABIC</w:instrText>
      </w:r>
      <w:r w:rsidRPr="00FF2263">
        <w:fldChar w:fldCharType="separate"/>
      </w:r>
      <w:r w:rsidR="006779BF">
        <w:rPr>
          <w:noProof/>
        </w:rPr>
        <w:t>109</w:t>
      </w:r>
      <w:r w:rsidRPr="00FF2263">
        <w:fldChar w:fldCharType="end"/>
      </w:r>
      <w:bookmarkEnd w:id="233"/>
    </w:p>
    <w:p w14:paraId="1EAF36EA" w14:textId="77777777" w:rsidR="00B37B10" w:rsidRPr="00E62E25" w:rsidRDefault="00B37B10" w:rsidP="00B37B10">
      <w:pPr>
        <w:pStyle w:val="a6"/>
      </w:pPr>
    </w:p>
    <w:p w14:paraId="015F2A60" w14:textId="77777777" w:rsidR="00E43EDE" w:rsidRDefault="00E43EDE" w:rsidP="00E43EDE">
      <w:pPr>
        <w:pStyle w:val="ae"/>
      </w:pPr>
    </w:p>
    <w:p w14:paraId="34693EA9" w14:textId="77777777" w:rsidR="00AD7121" w:rsidRPr="00AD7121" w:rsidRDefault="00AD7121" w:rsidP="00AD7121">
      <w:pPr>
        <w:pStyle w:val="15"/>
        <w:numPr>
          <w:ilvl w:val="0"/>
          <w:numId w:val="0"/>
        </w:numPr>
      </w:pPr>
      <w:bookmarkStart w:id="234" w:name="_Toc43288116"/>
      <w:bookmarkStart w:id="235" w:name="_Toc78983621"/>
      <w:r w:rsidRPr="00AD7121">
        <w:lastRenderedPageBreak/>
        <w:t>ЛИСТ РЕГИСТРАЦИИ ИЗМЕНЕНИЙ</w:t>
      </w:r>
      <w:bookmarkEnd w:id="234"/>
      <w:bookmarkEnd w:id="235"/>
    </w:p>
    <w:tbl>
      <w:tblPr>
        <w:tblStyle w:val="1f0"/>
        <w:tblpPr w:leftFromText="180" w:rightFromText="180" w:horzAnchor="margin" w:tblpY="902"/>
        <w:tblW w:w="9839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1388"/>
        <w:gridCol w:w="1540"/>
        <w:gridCol w:w="2024"/>
        <w:gridCol w:w="1213"/>
        <w:gridCol w:w="1789"/>
        <w:gridCol w:w="1885"/>
      </w:tblGrid>
      <w:tr w:rsidR="00AD7121" w:rsidRPr="00AD7121" w14:paraId="051359B4" w14:textId="77777777" w:rsidTr="00F91ED9">
        <w:trPr>
          <w:trHeight w:val="357"/>
        </w:trPr>
        <w:tc>
          <w:tcPr>
            <w:tcW w:w="1388" w:type="dxa"/>
            <w:vMerge w:val="restart"/>
          </w:tcPr>
          <w:p w14:paraId="4495B542" w14:textId="77777777" w:rsidR="00AD7121" w:rsidRPr="00AD7121" w:rsidRDefault="00AD7121" w:rsidP="003E2645">
            <w:pPr>
              <w:pStyle w:val="af1"/>
            </w:pPr>
            <w:bookmarkStart w:id="236" w:name="_Hlk30160415"/>
            <w:r w:rsidRPr="00AD7121">
              <w:t>Версия документа</w:t>
            </w:r>
          </w:p>
        </w:tc>
        <w:tc>
          <w:tcPr>
            <w:tcW w:w="1540" w:type="dxa"/>
            <w:vMerge w:val="restart"/>
          </w:tcPr>
          <w:p w14:paraId="3E5772FA" w14:textId="77777777" w:rsidR="00AD7121" w:rsidRPr="00AD7121" w:rsidRDefault="00AD7121" w:rsidP="003E2645">
            <w:pPr>
              <w:pStyle w:val="af1"/>
            </w:pPr>
            <w:r w:rsidRPr="00AD7121">
              <w:t>Дата изменений</w:t>
            </w:r>
          </w:p>
        </w:tc>
        <w:tc>
          <w:tcPr>
            <w:tcW w:w="2024" w:type="dxa"/>
            <w:vMerge w:val="restart"/>
          </w:tcPr>
          <w:p w14:paraId="3BE2BE08" w14:textId="77777777" w:rsidR="00AD7121" w:rsidRPr="00AD7121" w:rsidRDefault="00AD7121" w:rsidP="003E2645">
            <w:pPr>
              <w:pStyle w:val="af1"/>
            </w:pPr>
            <w:r w:rsidRPr="00AD7121">
              <w:t>Изменения внес (ФИО)</w:t>
            </w:r>
          </w:p>
        </w:tc>
        <w:tc>
          <w:tcPr>
            <w:tcW w:w="3002" w:type="dxa"/>
            <w:gridSpan w:val="2"/>
          </w:tcPr>
          <w:p w14:paraId="04A11140" w14:textId="77777777" w:rsidR="00AD7121" w:rsidRPr="00AD7121" w:rsidRDefault="00AD7121" w:rsidP="003E2645">
            <w:pPr>
              <w:pStyle w:val="af1"/>
            </w:pPr>
            <w:r w:rsidRPr="00AD7121">
              <w:t>Изменения</w:t>
            </w:r>
          </w:p>
        </w:tc>
        <w:tc>
          <w:tcPr>
            <w:tcW w:w="1885" w:type="dxa"/>
            <w:vMerge w:val="restart"/>
          </w:tcPr>
          <w:p w14:paraId="321F7DA5" w14:textId="77777777" w:rsidR="00AD7121" w:rsidRPr="00AD7121" w:rsidRDefault="00AD7121" w:rsidP="003E2645">
            <w:pPr>
              <w:pStyle w:val="af1"/>
            </w:pPr>
            <w:r w:rsidRPr="00AD7121">
              <w:t>Действие</w:t>
            </w:r>
          </w:p>
          <w:p w14:paraId="7D240206" w14:textId="77777777" w:rsidR="00AD7121" w:rsidRPr="00AD7121" w:rsidRDefault="00AD7121" w:rsidP="003E2645">
            <w:pPr>
              <w:pStyle w:val="af1"/>
            </w:pPr>
            <w:r w:rsidRPr="00AD7121">
              <w:t>(добавлен,</w:t>
            </w:r>
          </w:p>
          <w:p w14:paraId="696E8D46" w14:textId="77777777" w:rsidR="00AD7121" w:rsidRPr="00AD7121" w:rsidRDefault="00AD7121" w:rsidP="003E2645">
            <w:pPr>
              <w:pStyle w:val="af1"/>
            </w:pPr>
            <w:r w:rsidRPr="00AD7121">
              <w:t>изменен,</w:t>
            </w:r>
          </w:p>
          <w:p w14:paraId="512EA240" w14:textId="77777777" w:rsidR="00AD7121" w:rsidRPr="00AD7121" w:rsidRDefault="00AD7121" w:rsidP="003E2645">
            <w:pPr>
              <w:pStyle w:val="af1"/>
            </w:pPr>
            <w:r w:rsidRPr="00AD7121">
              <w:t>удален)</w:t>
            </w:r>
          </w:p>
        </w:tc>
      </w:tr>
      <w:tr w:rsidR="00AD7121" w:rsidRPr="00AD7121" w14:paraId="7CAEFB13" w14:textId="77777777" w:rsidTr="00F91ED9">
        <w:trPr>
          <w:trHeight w:val="1090"/>
        </w:trPr>
        <w:tc>
          <w:tcPr>
            <w:tcW w:w="1388" w:type="dxa"/>
            <w:vMerge/>
          </w:tcPr>
          <w:p w14:paraId="526509CF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  <w:vMerge/>
          </w:tcPr>
          <w:p w14:paraId="0936259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  <w:vMerge/>
          </w:tcPr>
          <w:p w14:paraId="7D4DC296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2B2EEA6E" w14:textId="77777777" w:rsidR="00AD7121" w:rsidRPr="00AD7121" w:rsidRDefault="00AD7121" w:rsidP="003E2645">
            <w:pPr>
              <w:pStyle w:val="af1"/>
            </w:pPr>
            <w:r w:rsidRPr="00AD7121">
              <w:t>№ раздела</w:t>
            </w:r>
          </w:p>
        </w:tc>
        <w:tc>
          <w:tcPr>
            <w:tcW w:w="1789" w:type="dxa"/>
          </w:tcPr>
          <w:p w14:paraId="41E45434" w14:textId="77777777" w:rsidR="00AD7121" w:rsidRPr="00AD7121" w:rsidRDefault="00AD7121" w:rsidP="003E2645">
            <w:pPr>
              <w:pStyle w:val="af1"/>
            </w:pPr>
            <w:r w:rsidRPr="00AD7121">
              <w:t>№ подраздела</w:t>
            </w:r>
          </w:p>
        </w:tc>
        <w:tc>
          <w:tcPr>
            <w:tcW w:w="1885" w:type="dxa"/>
            <w:vMerge/>
          </w:tcPr>
          <w:p w14:paraId="6F7F2B59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3D9857D5" w14:textId="77777777" w:rsidTr="00F91ED9">
        <w:trPr>
          <w:trHeight w:val="306"/>
        </w:trPr>
        <w:tc>
          <w:tcPr>
            <w:tcW w:w="1388" w:type="dxa"/>
          </w:tcPr>
          <w:p w14:paraId="5FE310F2" w14:textId="7826F3A8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250DF64C" w14:textId="0FCE4B2F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23AE880B" w14:textId="65ABEDCA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79A5DDF1" w14:textId="4958907D" w:rsidR="00AD7121" w:rsidRPr="00345096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6B405F7C" w14:textId="6511E3B2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1F9BF87B" w14:textId="2691FB0B" w:rsidR="00AD7121" w:rsidRPr="00AD7121" w:rsidRDefault="00AD7121" w:rsidP="003E2645">
            <w:pPr>
              <w:pStyle w:val="af1"/>
            </w:pPr>
          </w:p>
        </w:tc>
      </w:tr>
      <w:tr w:rsidR="002B2D01" w:rsidRPr="00AD7121" w14:paraId="11658136" w14:textId="77777777" w:rsidTr="00F91ED9">
        <w:trPr>
          <w:trHeight w:val="306"/>
        </w:trPr>
        <w:tc>
          <w:tcPr>
            <w:tcW w:w="1388" w:type="dxa"/>
          </w:tcPr>
          <w:p w14:paraId="186E555B" w14:textId="4273F55D" w:rsidR="002B2D01" w:rsidRPr="00AD7121" w:rsidRDefault="002B2D01" w:rsidP="002B2D01">
            <w:pPr>
              <w:pStyle w:val="af1"/>
            </w:pPr>
          </w:p>
        </w:tc>
        <w:tc>
          <w:tcPr>
            <w:tcW w:w="1540" w:type="dxa"/>
          </w:tcPr>
          <w:p w14:paraId="5BCD48C4" w14:textId="105C5D4C" w:rsidR="002B2D01" w:rsidRPr="00AD7121" w:rsidRDefault="002B2D01" w:rsidP="002B2D01">
            <w:pPr>
              <w:pStyle w:val="af1"/>
            </w:pPr>
          </w:p>
        </w:tc>
        <w:tc>
          <w:tcPr>
            <w:tcW w:w="2024" w:type="dxa"/>
          </w:tcPr>
          <w:p w14:paraId="6D6D76B2" w14:textId="09EAD0E3" w:rsidR="002B2D01" w:rsidRPr="00AD7121" w:rsidRDefault="002B2D01" w:rsidP="002B2D01">
            <w:pPr>
              <w:pStyle w:val="af1"/>
            </w:pPr>
          </w:p>
        </w:tc>
        <w:tc>
          <w:tcPr>
            <w:tcW w:w="1213" w:type="dxa"/>
          </w:tcPr>
          <w:p w14:paraId="1B6F6F4C" w14:textId="08E9BC55" w:rsidR="002B2D01" w:rsidRPr="00AD7121" w:rsidRDefault="002B2D01" w:rsidP="002B2D01">
            <w:pPr>
              <w:pStyle w:val="af1"/>
            </w:pPr>
          </w:p>
        </w:tc>
        <w:tc>
          <w:tcPr>
            <w:tcW w:w="1789" w:type="dxa"/>
          </w:tcPr>
          <w:p w14:paraId="1D0D67FD" w14:textId="0687202B" w:rsidR="002B2D01" w:rsidRPr="00AD7121" w:rsidRDefault="002B2D01" w:rsidP="002B2D01">
            <w:pPr>
              <w:pStyle w:val="af1"/>
            </w:pPr>
          </w:p>
        </w:tc>
        <w:tc>
          <w:tcPr>
            <w:tcW w:w="1885" w:type="dxa"/>
          </w:tcPr>
          <w:p w14:paraId="265B2349" w14:textId="095E6CF8" w:rsidR="002B2D01" w:rsidRPr="00AD7121" w:rsidRDefault="002B2D01" w:rsidP="002B2D01">
            <w:pPr>
              <w:pStyle w:val="af1"/>
            </w:pPr>
          </w:p>
        </w:tc>
      </w:tr>
      <w:tr w:rsidR="00AD7121" w:rsidRPr="00AD7121" w14:paraId="74B0AB79" w14:textId="77777777" w:rsidTr="00F91ED9">
        <w:trPr>
          <w:trHeight w:val="306"/>
        </w:trPr>
        <w:tc>
          <w:tcPr>
            <w:tcW w:w="1388" w:type="dxa"/>
          </w:tcPr>
          <w:p w14:paraId="7E1AB859" w14:textId="656A91E4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621F3653" w14:textId="7598D8EF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62740211" w14:textId="6AB5EF06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17801FF1" w14:textId="09A06E58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29562B42" w14:textId="46FA411A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69C63A1F" w14:textId="0A9310DA" w:rsidR="00AD7121" w:rsidRPr="00AD7121" w:rsidRDefault="00AD7121" w:rsidP="003E2645">
            <w:pPr>
              <w:pStyle w:val="af1"/>
            </w:pPr>
          </w:p>
        </w:tc>
      </w:tr>
      <w:tr w:rsidR="00AD7121" w:rsidRPr="00AD7121" w14:paraId="668D6548" w14:textId="77777777" w:rsidTr="00F91ED9">
        <w:trPr>
          <w:trHeight w:val="323"/>
        </w:trPr>
        <w:tc>
          <w:tcPr>
            <w:tcW w:w="1388" w:type="dxa"/>
          </w:tcPr>
          <w:p w14:paraId="38AF3698" w14:textId="25920EAD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34CE45F4" w14:textId="259D7B5B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685E6839" w14:textId="1FD41104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08D13099" w14:textId="63ED4099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5C42018C" w14:textId="7579FD09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6B4238E4" w14:textId="446BC539" w:rsidR="00AD7121" w:rsidRPr="00AD7121" w:rsidRDefault="00AD7121" w:rsidP="003E2645">
            <w:pPr>
              <w:pStyle w:val="af1"/>
            </w:pPr>
          </w:p>
        </w:tc>
      </w:tr>
      <w:tr w:rsidR="00AD7121" w:rsidRPr="00AD7121" w14:paraId="49D5BAE6" w14:textId="77777777" w:rsidTr="00F91ED9">
        <w:trPr>
          <w:trHeight w:val="306"/>
        </w:trPr>
        <w:tc>
          <w:tcPr>
            <w:tcW w:w="1388" w:type="dxa"/>
          </w:tcPr>
          <w:p w14:paraId="59736F12" w14:textId="21382F91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3C78DF4E" w14:textId="5CBEDD2F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041B7E0B" w14:textId="030E7583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2DBF2325" w14:textId="34A3981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18B4104B" w14:textId="7F568119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4EE1DC85" w14:textId="6F49DAA9" w:rsidR="00AD7121" w:rsidRPr="00AD7121" w:rsidRDefault="00AD7121" w:rsidP="003E2645">
            <w:pPr>
              <w:pStyle w:val="af1"/>
            </w:pPr>
          </w:p>
        </w:tc>
      </w:tr>
      <w:tr w:rsidR="009C423B" w:rsidRPr="00AD7121" w14:paraId="3A9317C4" w14:textId="77777777" w:rsidTr="00F91ED9">
        <w:trPr>
          <w:trHeight w:val="306"/>
        </w:trPr>
        <w:tc>
          <w:tcPr>
            <w:tcW w:w="1388" w:type="dxa"/>
          </w:tcPr>
          <w:p w14:paraId="276FE891" w14:textId="489A63C6" w:rsidR="009C423B" w:rsidRPr="00AD7121" w:rsidRDefault="009C423B" w:rsidP="009C423B">
            <w:pPr>
              <w:pStyle w:val="af1"/>
            </w:pPr>
          </w:p>
        </w:tc>
        <w:tc>
          <w:tcPr>
            <w:tcW w:w="1540" w:type="dxa"/>
          </w:tcPr>
          <w:p w14:paraId="0B39C271" w14:textId="2ACE54DD" w:rsidR="009C423B" w:rsidRPr="00AD7121" w:rsidRDefault="009C423B" w:rsidP="009C423B">
            <w:pPr>
              <w:pStyle w:val="af1"/>
            </w:pPr>
          </w:p>
        </w:tc>
        <w:tc>
          <w:tcPr>
            <w:tcW w:w="2024" w:type="dxa"/>
          </w:tcPr>
          <w:p w14:paraId="41E532A1" w14:textId="0241A11C" w:rsidR="009C423B" w:rsidRPr="00AD7121" w:rsidRDefault="009C423B" w:rsidP="009C423B">
            <w:pPr>
              <w:pStyle w:val="af1"/>
            </w:pPr>
          </w:p>
        </w:tc>
        <w:tc>
          <w:tcPr>
            <w:tcW w:w="1213" w:type="dxa"/>
          </w:tcPr>
          <w:p w14:paraId="10D43291" w14:textId="3702D211" w:rsidR="009C423B" w:rsidRPr="00AD7121" w:rsidRDefault="009C423B" w:rsidP="009C423B">
            <w:pPr>
              <w:pStyle w:val="af1"/>
            </w:pPr>
          </w:p>
        </w:tc>
        <w:tc>
          <w:tcPr>
            <w:tcW w:w="1789" w:type="dxa"/>
          </w:tcPr>
          <w:p w14:paraId="37A4A39E" w14:textId="35EBED7E" w:rsidR="009C423B" w:rsidRPr="00AD7121" w:rsidRDefault="009C423B" w:rsidP="009C423B">
            <w:pPr>
              <w:pStyle w:val="af1"/>
            </w:pPr>
          </w:p>
        </w:tc>
        <w:tc>
          <w:tcPr>
            <w:tcW w:w="1885" w:type="dxa"/>
          </w:tcPr>
          <w:p w14:paraId="4225AE0E" w14:textId="03858FD7" w:rsidR="009C423B" w:rsidRPr="00AD7121" w:rsidRDefault="009C423B" w:rsidP="009C423B">
            <w:pPr>
              <w:pStyle w:val="af1"/>
            </w:pPr>
          </w:p>
        </w:tc>
      </w:tr>
      <w:tr w:rsidR="009C423B" w:rsidRPr="00AD7121" w14:paraId="5B6A4CA8" w14:textId="77777777" w:rsidTr="00F91ED9">
        <w:trPr>
          <w:trHeight w:val="306"/>
        </w:trPr>
        <w:tc>
          <w:tcPr>
            <w:tcW w:w="1388" w:type="dxa"/>
          </w:tcPr>
          <w:p w14:paraId="38039B63" w14:textId="55AD7173" w:rsidR="009C423B" w:rsidRPr="00AD7121" w:rsidRDefault="009C423B" w:rsidP="009C423B">
            <w:pPr>
              <w:pStyle w:val="af1"/>
            </w:pPr>
          </w:p>
        </w:tc>
        <w:tc>
          <w:tcPr>
            <w:tcW w:w="1540" w:type="dxa"/>
          </w:tcPr>
          <w:p w14:paraId="7D6CEEFE" w14:textId="0E57B452" w:rsidR="009C423B" w:rsidRPr="00AD7121" w:rsidRDefault="009C423B" w:rsidP="009C423B">
            <w:pPr>
              <w:pStyle w:val="af1"/>
            </w:pPr>
          </w:p>
        </w:tc>
        <w:tc>
          <w:tcPr>
            <w:tcW w:w="2024" w:type="dxa"/>
          </w:tcPr>
          <w:p w14:paraId="571971CB" w14:textId="2CB74826" w:rsidR="009C423B" w:rsidRPr="00AD7121" w:rsidRDefault="009C423B" w:rsidP="009C423B">
            <w:pPr>
              <w:pStyle w:val="af1"/>
            </w:pPr>
          </w:p>
        </w:tc>
        <w:tc>
          <w:tcPr>
            <w:tcW w:w="1213" w:type="dxa"/>
          </w:tcPr>
          <w:p w14:paraId="062F6BC4" w14:textId="4F19D2C2" w:rsidR="009C423B" w:rsidRPr="00AD7121" w:rsidRDefault="009C423B" w:rsidP="009C423B">
            <w:pPr>
              <w:pStyle w:val="af1"/>
            </w:pPr>
          </w:p>
        </w:tc>
        <w:tc>
          <w:tcPr>
            <w:tcW w:w="1789" w:type="dxa"/>
          </w:tcPr>
          <w:p w14:paraId="6445EAB5" w14:textId="24B1ABD5" w:rsidR="009C423B" w:rsidRPr="00AD7121" w:rsidRDefault="009C423B" w:rsidP="009C423B">
            <w:pPr>
              <w:pStyle w:val="af1"/>
            </w:pPr>
          </w:p>
        </w:tc>
        <w:tc>
          <w:tcPr>
            <w:tcW w:w="1885" w:type="dxa"/>
          </w:tcPr>
          <w:p w14:paraId="694A1DE8" w14:textId="65F28A54" w:rsidR="009C423B" w:rsidRPr="00AD7121" w:rsidRDefault="009C423B" w:rsidP="009C423B">
            <w:pPr>
              <w:pStyle w:val="af1"/>
            </w:pPr>
          </w:p>
        </w:tc>
      </w:tr>
      <w:tr w:rsidR="009C423B" w:rsidRPr="00AD7121" w14:paraId="07E55E6D" w14:textId="77777777" w:rsidTr="00F91ED9">
        <w:trPr>
          <w:trHeight w:val="323"/>
        </w:trPr>
        <w:tc>
          <w:tcPr>
            <w:tcW w:w="1388" w:type="dxa"/>
          </w:tcPr>
          <w:p w14:paraId="180BC125" w14:textId="7DEB3973" w:rsidR="009C423B" w:rsidRPr="00AD7121" w:rsidRDefault="009C423B" w:rsidP="009C423B">
            <w:pPr>
              <w:pStyle w:val="af1"/>
            </w:pPr>
          </w:p>
        </w:tc>
        <w:tc>
          <w:tcPr>
            <w:tcW w:w="1540" w:type="dxa"/>
          </w:tcPr>
          <w:p w14:paraId="15FD6270" w14:textId="6713CEA3" w:rsidR="009C423B" w:rsidRPr="00AD7121" w:rsidRDefault="009C423B" w:rsidP="009C423B">
            <w:pPr>
              <w:pStyle w:val="af1"/>
            </w:pPr>
          </w:p>
        </w:tc>
        <w:tc>
          <w:tcPr>
            <w:tcW w:w="2024" w:type="dxa"/>
          </w:tcPr>
          <w:p w14:paraId="34B62CCB" w14:textId="173BAACA" w:rsidR="009C423B" w:rsidRPr="00AD7121" w:rsidRDefault="009C423B" w:rsidP="009C423B">
            <w:pPr>
              <w:pStyle w:val="af1"/>
            </w:pPr>
          </w:p>
        </w:tc>
        <w:tc>
          <w:tcPr>
            <w:tcW w:w="1213" w:type="dxa"/>
          </w:tcPr>
          <w:p w14:paraId="4BE133DF" w14:textId="19FCEDCE" w:rsidR="009C423B" w:rsidRPr="00AD7121" w:rsidRDefault="009C423B" w:rsidP="009C423B">
            <w:pPr>
              <w:pStyle w:val="af1"/>
            </w:pPr>
          </w:p>
        </w:tc>
        <w:tc>
          <w:tcPr>
            <w:tcW w:w="1789" w:type="dxa"/>
          </w:tcPr>
          <w:p w14:paraId="198FE0D5" w14:textId="0CEA77A7" w:rsidR="009C423B" w:rsidRPr="00AD7121" w:rsidRDefault="009C423B" w:rsidP="009C423B">
            <w:pPr>
              <w:pStyle w:val="af1"/>
            </w:pPr>
          </w:p>
        </w:tc>
        <w:tc>
          <w:tcPr>
            <w:tcW w:w="1885" w:type="dxa"/>
          </w:tcPr>
          <w:p w14:paraId="3FB117A8" w14:textId="79E62370" w:rsidR="009C423B" w:rsidRPr="00AD7121" w:rsidRDefault="009C423B" w:rsidP="009C423B">
            <w:pPr>
              <w:pStyle w:val="af1"/>
            </w:pPr>
          </w:p>
        </w:tc>
      </w:tr>
      <w:tr w:rsidR="00AD7121" w:rsidRPr="00AD7121" w14:paraId="793C93A3" w14:textId="77777777" w:rsidTr="00F91ED9">
        <w:trPr>
          <w:trHeight w:val="306"/>
        </w:trPr>
        <w:tc>
          <w:tcPr>
            <w:tcW w:w="1388" w:type="dxa"/>
          </w:tcPr>
          <w:p w14:paraId="05643FA3" w14:textId="7E067063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71EA00FE" w14:textId="199180C9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3934F3A1" w14:textId="3D1CEBDE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3F733BEF" w14:textId="76FF599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42CF0E80" w14:textId="7D927780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1C6C13B4" w14:textId="4407E2BE" w:rsidR="00AD7121" w:rsidRPr="00AD7121" w:rsidRDefault="00AD7121" w:rsidP="003E2645">
            <w:pPr>
              <w:pStyle w:val="af1"/>
            </w:pPr>
          </w:p>
        </w:tc>
      </w:tr>
      <w:tr w:rsidR="008134A3" w:rsidRPr="00AD7121" w14:paraId="61C10CC1" w14:textId="77777777" w:rsidTr="00F91ED9">
        <w:trPr>
          <w:trHeight w:val="306"/>
        </w:trPr>
        <w:tc>
          <w:tcPr>
            <w:tcW w:w="1388" w:type="dxa"/>
          </w:tcPr>
          <w:p w14:paraId="23F8DDB6" w14:textId="59CC3073" w:rsidR="008134A3" w:rsidRPr="00AD7121" w:rsidRDefault="008134A3" w:rsidP="008134A3">
            <w:pPr>
              <w:pStyle w:val="af1"/>
            </w:pPr>
          </w:p>
        </w:tc>
        <w:tc>
          <w:tcPr>
            <w:tcW w:w="1540" w:type="dxa"/>
          </w:tcPr>
          <w:p w14:paraId="1D5E4E95" w14:textId="4904D780" w:rsidR="008134A3" w:rsidRPr="00AD7121" w:rsidRDefault="008134A3" w:rsidP="008134A3">
            <w:pPr>
              <w:pStyle w:val="af1"/>
            </w:pPr>
          </w:p>
        </w:tc>
        <w:tc>
          <w:tcPr>
            <w:tcW w:w="2024" w:type="dxa"/>
          </w:tcPr>
          <w:p w14:paraId="45F97E33" w14:textId="5360F0DB" w:rsidR="008134A3" w:rsidRPr="00AD7121" w:rsidRDefault="008134A3" w:rsidP="008134A3">
            <w:pPr>
              <w:pStyle w:val="af1"/>
            </w:pPr>
          </w:p>
        </w:tc>
        <w:tc>
          <w:tcPr>
            <w:tcW w:w="1213" w:type="dxa"/>
          </w:tcPr>
          <w:p w14:paraId="0F6B3CBA" w14:textId="5B332009" w:rsidR="008134A3" w:rsidRPr="00AD7121" w:rsidRDefault="008134A3" w:rsidP="008134A3">
            <w:pPr>
              <w:pStyle w:val="af1"/>
            </w:pPr>
          </w:p>
        </w:tc>
        <w:tc>
          <w:tcPr>
            <w:tcW w:w="1789" w:type="dxa"/>
          </w:tcPr>
          <w:p w14:paraId="20056904" w14:textId="77777777" w:rsidR="008134A3" w:rsidRPr="00AD7121" w:rsidRDefault="008134A3" w:rsidP="008134A3">
            <w:pPr>
              <w:pStyle w:val="af1"/>
            </w:pPr>
          </w:p>
        </w:tc>
        <w:tc>
          <w:tcPr>
            <w:tcW w:w="1885" w:type="dxa"/>
          </w:tcPr>
          <w:p w14:paraId="0A9A6FD6" w14:textId="58129035" w:rsidR="008134A3" w:rsidRPr="00AD7121" w:rsidRDefault="008134A3" w:rsidP="008134A3">
            <w:pPr>
              <w:pStyle w:val="af1"/>
            </w:pPr>
          </w:p>
        </w:tc>
      </w:tr>
      <w:tr w:rsidR="008134A3" w:rsidRPr="00AD7121" w14:paraId="2CE218C4" w14:textId="77777777" w:rsidTr="00F91ED9">
        <w:trPr>
          <w:trHeight w:val="306"/>
        </w:trPr>
        <w:tc>
          <w:tcPr>
            <w:tcW w:w="1388" w:type="dxa"/>
          </w:tcPr>
          <w:p w14:paraId="461321CD" w14:textId="230311EE" w:rsidR="008134A3" w:rsidRPr="00AD7121" w:rsidRDefault="008134A3" w:rsidP="008134A3">
            <w:pPr>
              <w:pStyle w:val="af1"/>
            </w:pPr>
          </w:p>
        </w:tc>
        <w:tc>
          <w:tcPr>
            <w:tcW w:w="1540" w:type="dxa"/>
          </w:tcPr>
          <w:p w14:paraId="67049F92" w14:textId="03565B8E" w:rsidR="008134A3" w:rsidRPr="00AD7121" w:rsidRDefault="008134A3" w:rsidP="008134A3">
            <w:pPr>
              <w:pStyle w:val="af1"/>
            </w:pPr>
          </w:p>
        </w:tc>
        <w:tc>
          <w:tcPr>
            <w:tcW w:w="2024" w:type="dxa"/>
          </w:tcPr>
          <w:p w14:paraId="376A85AC" w14:textId="5888634D" w:rsidR="008134A3" w:rsidRPr="00AD7121" w:rsidRDefault="008134A3" w:rsidP="008134A3">
            <w:pPr>
              <w:pStyle w:val="af1"/>
            </w:pPr>
          </w:p>
        </w:tc>
        <w:tc>
          <w:tcPr>
            <w:tcW w:w="1213" w:type="dxa"/>
          </w:tcPr>
          <w:p w14:paraId="0C96E4F7" w14:textId="08A5B7CA" w:rsidR="008134A3" w:rsidRPr="00AD7121" w:rsidRDefault="008134A3" w:rsidP="008134A3">
            <w:pPr>
              <w:pStyle w:val="af1"/>
            </w:pPr>
          </w:p>
        </w:tc>
        <w:tc>
          <w:tcPr>
            <w:tcW w:w="1789" w:type="dxa"/>
          </w:tcPr>
          <w:p w14:paraId="13DA842A" w14:textId="003EEA0D" w:rsidR="008134A3" w:rsidRPr="00AD7121" w:rsidRDefault="008134A3" w:rsidP="008134A3">
            <w:pPr>
              <w:pStyle w:val="af1"/>
            </w:pPr>
          </w:p>
        </w:tc>
        <w:tc>
          <w:tcPr>
            <w:tcW w:w="1885" w:type="dxa"/>
          </w:tcPr>
          <w:p w14:paraId="410D0E15" w14:textId="096B9BA6" w:rsidR="008134A3" w:rsidRPr="00AD7121" w:rsidRDefault="008134A3" w:rsidP="008134A3">
            <w:pPr>
              <w:pStyle w:val="af1"/>
            </w:pPr>
          </w:p>
        </w:tc>
      </w:tr>
      <w:tr w:rsidR="008134A3" w:rsidRPr="00AD7121" w14:paraId="2E6E883D" w14:textId="77777777" w:rsidTr="00F91ED9">
        <w:trPr>
          <w:trHeight w:val="323"/>
        </w:trPr>
        <w:tc>
          <w:tcPr>
            <w:tcW w:w="1388" w:type="dxa"/>
          </w:tcPr>
          <w:p w14:paraId="78DCE892" w14:textId="051ED41B" w:rsidR="008134A3" w:rsidRPr="00AD7121" w:rsidRDefault="008134A3" w:rsidP="008134A3">
            <w:pPr>
              <w:pStyle w:val="af1"/>
            </w:pPr>
          </w:p>
        </w:tc>
        <w:tc>
          <w:tcPr>
            <w:tcW w:w="1540" w:type="dxa"/>
          </w:tcPr>
          <w:p w14:paraId="4DD33348" w14:textId="1B6176FF" w:rsidR="008134A3" w:rsidRPr="00AD7121" w:rsidRDefault="008134A3" w:rsidP="008134A3">
            <w:pPr>
              <w:pStyle w:val="af1"/>
            </w:pPr>
          </w:p>
        </w:tc>
        <w:tc>
          <w:tcPr>
            <w:tcW w:w="2024" w:type="dxa"/>
          </w:tcPr>
          <w:p w14:paraId="3A632FF1" w14:textId="70D44B81" w:rsidR="008134A3" w:rsidRPr="00AD7121" w:rsidRDefault="008134A3" w:rsidP="008134A3">
            <w:pPr>
              <w:pStyle w:val="af1"/>
            </w:pPr>
          </w:p>
        </w:tc>
        <w:tc>
          <w:tcPr>
            <w:tcW w:w="1213" w:type="dxa"/>
          </w:tcPr>
          <w:p w14:paraId="0A3301C7" w14:textId="4A95D334" w:rsidR="008134A3" w:rsidRPr="00AD7121" w:rsidRDefault="008134A3" w:rsidP="008134A3">
            <w:pPr>
              <w:pStyle w:val="af1"/>
            </w:pPr>
          </w:p>
        </w:tc>
        <w:tc>
          <w:tcPr>
            <w:tcW w:w="1789" w:type="dxa"/>
          </w:tcPr>
          <w:p w14:paraId="61D7DEDF" w14:textId="1E76B1F5" w:rsidR="008134A3" w:rsidRPr="00AD7121" w:rsidRDefault="008134A3" w:rsidP="008134A3">
            <w:pPr>
              <w:pStyle w:val="af1"/>
            </w:pPr>
          </w:p>
        </w:tc>
        <w:tc>
          <w:tcPr>
            <w:tcW w:w="1885" w:type="dxa"/>
          </w:tcPr>
          <w:p w14:paraId="318DF7F7" w14:textId="47D3ABE8" w:rsidR="008134A3" w:rsidRPr="00AD7121" w:rsidRDefault="008134A3" w:rsidP="008134A3">
            <w:pPr>
              <w:pStyle w:val="af1"/>
            </w:pPr>
          </w:p>
        </w:tc>
      </w:tr>
      <w:tr w:rsidR="008134A3" w:rsidRPr="00AD7121" w14:paraId="7807C7E7" w14:textId="77777777" w:rsidTr="00F91ED9">
        <w:trPr>
          <w:trHeight w:val="306"/>
        </w:trPr>
        <w:tc>
          <w:tcPr>
            <w:tcW w:w="1388" w:type="dxa"/>
          </w:tcPr>
          <w:p w14:paraId="616D46E7" w14:textId="2E753BCB" w:rsidR="008134A3" w:rsidRPr="00AD7121" w:rsidRDefault="008134A3" w:rsidP="008134A3">
            <w:pPr>
              <w:pStyle w:val="af1"/>
            </w:pPr>
          </w:p>
        </w:tc>
        <w:tc>
          <w:tcPr>
            <w:tcW w:w="1540" w:type="dxa"/>
          </w:tcPr>
          <w:p w14:paraId="3845F558" w14:textId="567054E2" w:rsidR="008134A3" w:rsidRPr="00AD7121" w:rsidRDefault="008134A3" w:rsidP="008134A3">
            <w:pPr>
              <w:pStyle w:val="af1"/>
            </w:pPr>
          </w:p>
        </w:tc>
        <w:tc>
          <w:tcPr>
            <w:tcW w:w="2024" w:type="dxa"/>
          </w:tcPr>
          <w:p w14:paraId="6EE1FA3F" w14:textId="1F9FF46A" w:rsidR="008134A3" w:rsidRPr="00AD7121" w:rsidRDefault="008134A3" w:rsidP="008134A3">
            <w:pPr>
              <w:pStyle w:val="af1"/>
            </w:pPr>
          </w:p>
        </w:tc>
        <w:tc>
          <w:tcPr>
            <w:tcW w:w="1213" w:type="dxa"/>
          </w:tcPr>
          <w:p w14:paraId="6E4A3573" w14:textId="57B6EC9C" w:rsidR="008134A3" w:rsidRPr="00AD7121" w:rsidRDefault="008134A3" w:rsidP="008134A3">
            <w:pPr>
              <w:pStyle w:val="af1"/>
            </w:pPr>
          </w:p>
        </w:tc>
        <w:tc>
          <w:tcPr>
            <w:tcW w:w="1789" w:type="dxa"/>
          </w:tcPr>
          <w:p w14:paraId="2FF172A4" w14:textId="5F624326" w:rsidR="008134A3" w:rsidRPr="00AD7121" w:rsidRDefault="008134A3" w:rsidP="008134A3">
            <w:pPr>
              <w:pStyle w:val="af1"/>
            </w:pPr>
          </w:p>
        </w:tc>
        <w:tc>
          <w:tcPr>
            <w:tcW w:w="1885" w:type="dxa"/>
          </w:tcPr>
          <w:p w14:paraId="5CC7CCC7" w14:textId="0ABBBD85" w:rsidR="008134A3" w:rsidRPr="00AD7121" w:rsidRDefault="008134A3" w:rsidP="008134A3">
            <w:pPr>
              <w:pStyle w:val="af1"/>
            </w:pPr>
          </w:p>
        </w:tc>
      </w:tr>
      <w:tr w:rsidR="008134A3" w:rsidRPr="00AD7121" w14:paraId="41FE4EC4" w14:textId="77777777" w:rsidTr="00F91ED9">
        <w:trPr>
          <w:trHeight w:val="306"/>
        </w:trPr>
        <w:tc>
          <w:tcPr>
            <w:tcW w:w="1388" w:type="dxa"/>
          </w:tcPr>
          <w:p w14:paraId="5D8CF269" w14:textId="0C921D42" w:rsidR="008134A3" w:rsidRPr="00AD7121" w:rsidRDefault="008134A3" w:rsidP="008134A3">
            <w:pPr>
              <w:pStyle w:val="af1"/>
            </w:pPr>
          </w:p>
        </w:tc>
        <w:tc>
          <w:tcPr>
            <w:tcW w:w="1540" w:type="dxa"/>
          </w:tcPr>
          <w:p w14:paraId="033C8BFA" w14:textId="55F0A90C" w:rsidR="008134A3" w:rsidRPr="00AD7121" w:rsidRDefault="008134A3" w:rsidP="008134A3">
            <w:pPr>
              <w:pStyle w:val="af1"/>
            </w:pPr>
          </w:p>
        </w:tc>
        <w:tc>
          <w:tcPr>
            <w:tcW w:w="2024" w:type="dxa"/>
          </w:tcPr>
          <w:p w14:paraId="44D2A387" w14:textId="3A8686DD" w:rsidR="008134A3" w:rsidRPr="00AD7121" w:rsidRDefault="008134A3" w:rsidP="008134A3">
            <w:pPr>
              <w:pStyle w:val="af1"/>
            </w:pPr>
          </w:p>
        </w:tc>
        <w:tc>
          <w:tcPr>
            <w:tcW w:w="1213" w:type="dxa"/>
          </w:tcPr>
          <w:p w14:paraId="5FD8443D" w14:textId="02560EE8" w:rsidR="008134A3" w:rsidRPr="00AD7121" w:rsidRDefault="008134A3" w:rsidP="008134A3">
            <w:pPr>
              <w:pStyle w:val="af1"/>
            </w:pPr>
          </w:p>
        </w:tc>
        <w:tc>
          <w:tcPr>
            <w:tcW w:w="1789" w:type="dxa"/>
          </w:tcPr>
          <w:p w14:paraId="06BED2F9" w14:textId="6E63B650" w:rsidR="008134A3" w:rsidRPr="00AD7121" w:rsidRDefault="008134A3" w:rsidP="008134A3">
            <w:pPr>
              <w:pStyle w:val="af1"/>
            </w:pPr>
          </w:p>
        </w:tc>
        <w:tc>
          <w:tcPr>
            <w:tcW w:w="1885" w:type="dxa"/>
          </w:tcPr>
          <w:p w14:paraId="61B042C4" w14:textId="62839E7B" w:rsidR="008134A3" w:rsidRPr="00AD7121" w:rsidRDefault="008134A3" w:rsidP="008134A3">
            <w:pPr>
              <w:pStyle w:val="af1"/>
            </w:pPr>
          </w:p>
        </w:tc>
      </w:tr>
      <w:tr w:rsidR="005F3021" w:rsidRPr="00AD7121" w14:paraId="7C52DA75" w14:textId="77777777" w:rsidTr="00F91ED9">
        <w:trPr>
          <w:trHeight w:val="306"/>
        </w:trPr>
        <w:tc>
          <w:tcPr>
            <w:tcW w:w="1388" w:type="dxa"/>
          </w:tcPr>
          <w:p w14:paraId="54208ED1" w14:textId="63377573" w:rsidR="005F3021" w:rsidRPr="00AD7121" w:rsidRDefault="005F3021" w:rsidP="005F3021">
            <w:pPr>
              <w:pStyle w:val="af1"/>
            </w:pPr>
          </w:p>
        </w:tc>
        <w:tc>
          <w:tcPr>
            <w:tcW w:w="1540" w:type="dxa"/>
          </w:tcPr>
          <w:p w14:paraId="0013CB0F" w14:textId="78B8C3AB" w:rsidR="005F3021" w:rsidRPr="00AD7121" w:rsidRDefault="005F3021" w:rsidP="005F3021">
            <w:pPr>
              <w:pStyle w:val="af1"/>
            </w:pPr>
          </w:p>
        </w:tc>
        <w:tc>
          <w:tcPr>
            <w:tcW w:w="2024" w:type="dxa"/>
          </w:tcPr>
          <w:p w14:paraId="1261BDD7" w14:textId="2B5BB844" w:rsidR="005F3021" w:rsidRPr="00AD7121" w:rsidRDefault="005F3021" w:rsidP="005F3021">
            <w:pPr>
              <w:pStyle w:val="af1"/>
            </w:pPr>
          </w:p>
        </w:tc>
        <w:tc>
          <w:tcPr>
            <w:tcW w:w="1213" w:type="dxa"/>
          </w:tcPr>
          <w:p w14:paraId="4ABCAE35" w14:textId="67A7CC76" w:rsidR="005F3021" w:rsidRPr="00AD7121" w:rsidRDefault="005F3021" w:rsidP="005F3021">
            <w:pPr>
              <w:pStyle w:val="af1"/>
            </w:pPr>
          </w:p>
        </w:tc>
        <w:tc>
          <w:tcPr>
            <w:tcW w:w="1789" w:type="dxa"/>
          </w:tcPr>
          <w:p w14:paraId="43740B3A" w14:textId="311AAE91" w:rsidR="005F3021" w:rsidRPr="00AD7121" w:rsidRDefault="005F3021" w:rsidP="005F3021">
            <w:pPr>
              <w:pStyle w:val="af1"/>
            </w:pPr>
          </w:p>
        </w:tc>
        <w:tc>
          <w:tcPr>
            <w:tcW w:w="1885" w:type="dxa"/>
          </w:tcPr>
          <w:p w14:paraId="55DF8DE1" w14:textId="5C793608" w:rsidR="005F3021" w:rsidRPr="00AD7121" w:rsidRDefault="005F3021" w:rsidP="005F3021">
            <w:pPr>
              <w:pStyle w:val="af1"/>
            </w:pPr>
          </w:p>
        </w:tc>
      </w:tr>
      <w:tr w:rsidR="00AD7121" w:rsidRPr="00AD7121" w14:paraId="579ED177" w14:textId="77777777" w:rsidTr="00F91ED9">
        <w:trPr>
          <w:trHeight w:val="306"/>
        </w:trPr>
        <w:tc>
          <w:tcPr>
            <w:tcW w:w="1388" w:type="dxa"/>
          </w:tcPr>
          <w:p w14:paraId="1193C606" w14:textId="1B15E14E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6D20900C" w14:textId="1C0586ED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1542FB39" w14:textId="2E62B6A4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45AC6BAF" w14:textId="62FD66EE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02ABF856" w14:textId="108BEC85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1A62B3F7" w14:textId="61A1A035" w:rsidR="00AD7121" w:rsidRPr="00AD7121" w:rsidRDefault="00AD7121" w:rsidP="003E2645">
            <w:pPr>
              <w:pStyle w:val="af1"/>
            </w:pPr>
          </w:p>
        </w:tc>
      </w:tr>
      <w:tr w:rsidR="00CD547D" w:rsidRPr="00AD7121" w14:paraId="0A9D69AE" w14:textId="77777777" w:rsidTr="00F91ED9">
        <w:trPr>
          <w:trHeight w:val="323"/>
        </w:trPr>
        <w:tc>
          <w:tcPr>
            <w:tcW w:w="1388" w:type="dxa"/>
          </w:tcPr>
          <w:p w14:paraId="02D69EB2" w14:textId="435E8C6D" w:rsidR="00CD547D" w:rsidRPr="00AD7121" w:rsidRDefault="00CD547D" w:rsidP="00CD547D">
            <w:pPr>
              <w:pStyle w:val="af1"/>
            </w:pPr>
          </w:p>
        </w:tc>
        <w:tc>
          <w:tcPr>
            <w:tcW w:w="1540" w:type="dxa"/>
          </w:tcPr>
          <w:p w14:paraId="7E92CBAE" w14:textId="56A2ECAD" w:rsidR="00CD547D" w:rsidRPr="00AD7121" w:rsidRDefault="00CD547D" w:rsidP="00CD547D">
            <w:pPr>
              <w:pStyle w:val="af1"/>
            </w:pPr>
          </w:p>
        </w:tc>
        <w:tc>
          <w:tcPr>
            <w:tcW w:w="2024" w:type="dxa"/>
          </w:tcPr>
          <w:p w14:paraId="609CDB2E" w14:textId="5920B3EA" w:rsidR="00CD547D" w:rsidRPr="00AD7121" w:rsidRDefault="00CD547D" w:rsidP="00CD547D">
            <w:pPr>
              <w:pStyle w:val="af1"/>
            </w:pPr>
          </w:p>
        </w:tc>
        <w:tc>
          <w:tcPr>
            <w:tcW w:w="1213" w:type="dxa"/>
          </w:tcPr>
          <w:p w14:paraId="7C916620" w14:textId="5E82C086" w:rsidR="00CD547D" w:rsidRPr="00CD547D" w:rsidRDefault="00CD547D" w:rsidP="00CD547D">
            <w:pPr>
              <w:pStyle w:val="af1"/>
              <w:rPr>
                <w:lang w:val="en-US"/>
              </w:rPr>
            </w:pPr>
          </w:p>
        </w:tc>
        <w:tc>
          <w:tcPr>
            <w:tcW w:w="1789" w:type="dxa"/>
          </w:tcPr>
          <w:p w14:paraId="7107C179" w14:textId="69937735" w:rsidR="00CD547D" w:rsidRPr="00AD7121" w:rsidRDefault="00CD547D" w:rsidP="00CD547D">
            <w:pPr>
              <w:pStyle w:val="af1"/>
            </w:pPr>
          </w:p>
        </w:tc>
        <w:tc>
          <w:tcPr>
            <w:tcW w:w="1885" w:type="dxa"/>
          </w:tcPr>
          <w:p w14:paraId="519635DE" w14:textId="31713172" w:rsidR="00CD547D" w:rsidRPr="00AD7121" w:rsidRDefault="00CD547D" w:rsidP="00CD547D">
            <w:pPr>
              <w:pStyle w:val="af1"/>
            </w:pPr>
          </w:p>
        </w:tc>
      </w:tr>
      <w:tr w:rsidR="00AD7121" w:rsidRPr="00AD7121" w14:paraId="6D247333" w14:textId="77777777" w:rsidTr="00F91ED9">
        <w:trPr>
          <w:trHeight w:val="306"/>
        </w:trPr>
        <w:tc>
          <w:tcPr>
            <w:tcW w:w="1388" w:type="dxa"/>
          </w:tcPr>
          <w:p w14:paraId="53EBFE7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1F8F1027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4E6B5C9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07CCF8F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5D76B30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2DBE0076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7BB90F1E" w14:textId="77777777" w:rsidTr="00F91ED9">
        <w:trPr>
          <w:trHeight w:val="306"/>
        </w:trPr>
        <w:tc>
          <w:tcPr>
            <w:tcW w:w="1388" w:type="dxa"/>
          </w:tcPr>
          <w:p w14:paraId="2A645E8B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678BCD71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795544CF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573DB475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7540BEB3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4FE0BCD5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121D1B60" w14:textId="77777777" w:rsidTr="00F91ED9">
        <w:trPr>
          <w:trHeight w:val="306"/>
        </w:trPr>
        <w:tc>
          <w:tcPr>
            <w:tcW w:w="1388" w:type="dxa"/>
          </w:tcPr>
          <w:p w14:paraId="0585E6A4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7CEDD50D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4B134BC2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3E4E2B04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57D5149D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2484B4E9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149FBC49" w14:textId="77777777" w:rsidTr="00F91ED9">
        <w:trPr>
          <w:trHeight w:val="323"/>
        </w:trPr>
        <w:tc>
          <w:tcPr>
            <w:tcW w:w="1388" w:type="dxa"/>
          </w:tcPr>
          <w:p w14:paraId="01AFE55B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53FE7F5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6569128A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0AF91D5D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11E83B79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153E5DC3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3A2FDDE6" w14:textId="77777777" w:rsidTr="00F91ED9">
        <w:trPr>
          <w:trHeight w:val="306"/>
        </w:trPr>
        <w:tc>
          <w:tcPr>
            <w:tcW w:w="1388" w:type="dxa"/>
          </w:tcPr>
          <w:p w14:paraId="4F070A12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5C1A2E4D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736F3109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0BB92A26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59929B4A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685C5B85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496356EA" w14:textId="77777777" w:rsidTr="00F91ED9">
        <w:trPr>
          <w:trHeight w:val="306"/>
        </w:trPr>
        <w:tc>
          <w:tcPr>
            <w:tcW w:w="1388" w:type="dxa"/>
          </w:tcPr>
          <w:p w14:paraId="59609F9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6AD63D7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37FFE1A2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6E7FC5B6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36D0CA5C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02EFECFD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2E4D2F98" w14:textId="77777777" w:rsidTr="00F91ED9">
        <w:trPr>
          <w:trHeight w:val="306"/>
        </w:trPr>
        <w:tc>
          <w:tcPr>
            <w:tcW w:w="1388" w:type="dxa"/>
          </w:tcPr>
          <w:p w14:paraId="030A20E9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369D4337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4A287424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0CFC6DC9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4B0C704A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373CB088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2EAA581D" w14:textId="77777777" w:rsidTr="00F91ED9">
        <w:trPr>
          <w:trHeight w:val="323"/>
        </w:trPr>
        <w:tc>
          <w:tcPr>
            <w:tcW w:w="1388" w:type="dxa"/>
          </w:tcPr>
          <w:p w14:paraId="62279A0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244E020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5FAF7797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698BC188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318C6AE7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72EDFA5B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0BF33647" w14:textId="77777777" w:rsidTr="00F91ED9">
        <w:trPr>
          <w:trHeight w:val="306"/>
        </w:trPr>
        <w:tc>
          <w:tcPr>
            <w:tcW w:w="1388" w:type="dxa"/>
          </w:tcPr>
          <w:p w14:paraId="58032F78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0D40EDC2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0EEDD2D1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54BD5D43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7FAFBC29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13D27585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010A4D12" w14:textId="77777777" w:rsidTr="00F91ED9">
        <w:trPr>
          <w:trHeight w:val="306"/>
        </w:trPr>
        <w:tc>
          <w:tcPr>
            <w:tcW w:w="1388" w:type="dxa"/>
          </w:tcPr>
          <w:p w14:paraId="0C75F5CC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246348D6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0FEDF64A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370E1F5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33D6329D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3B60863B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413DD8A9" w14:textId="77777777" w:rsidTr="00F91ED9">
        <w:trPr>
          <w:trHeight w:val="306"/>
        </w:trPr>
        <w:tc>
          <w:tcPr>
            <w:tcW w:w="1388" w:type="dxa"/>
          </w:tcPr>
          <w:p w14:paraId="033B5188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15B38568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2311B232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78EDF753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5C361476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21BBEB47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03DD57A5" w14:textId="77777777" w:rsidTr="00F91ED9">
        <w:trPr>
          <w:trHeight w:val="323"/>
        </w:trPr>
        <w:tc>
          <w:tcPr>
            <w:tcW w:w="1388" w:type="dxa"/>
          </w:tcPr>
          <w:p w14:paraId="7CADAB6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2D9475D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337A8005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7D8E0665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4C9854F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0AFF6BF5" w14:textId="77777777" w:rsidR="00AD7121" w:rsidRPr="00AD7121" w:rsidRDefault="00AD7121" w:rsidP="003E2645">
            <w:pPr>
              <w:pStyle w:val="af1"/>
            </w:pPr>
          </w:p>
        </w:tc>
      </w:tr>
      <w:bookmarkEnd w:id="236"/>
    </w:tbl>
    <w:p w14:paraId="78061A93" w14:textId="77777777" w:rsidR="00AD7121" w:rsidRPr="001E5BA4" w:rsidRDefault="00AD7121" w:rsidP="00AD7121">
      <w:pPr>
        <w:pStyle w:val="a6"/>
      </w:pPr>
    </w:p>
    <w:sectPr w:rsidR="00AD7121" w:rsidRPr="001E5BA4">
      <w:footerReference w:type="default" r:id="rId12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FC45B8" w14:textId="77777777" w:rsidR="00650FBB" w:rsidRDefault="00650FBB" w:rsidP="00AD7121">
      <w:pPr>
        <w:spacing w:after="0" w:line="240" w:lineRule="auto"/>
      </w:pPr>
      <w:r>
        <w:separator/>
      </w:r>
    </w:p>
  </w:endnote>
  <w:endnote w:type="continuationSeparator" w:id="0">
    <w:p w14:paraId="1701C0DE" w14:textId="77777777" w:rsidR="00650FBB" w:rsidRDefault="00650FBB" w:rsidP="00AD71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roid Sans Fallback">
    <w:altName w:val="Times New Roman"/>
    <w:charset w:val="01"/>
    <w:family w:val="auto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FreeSans">
    <w:altName w:val="Times New Roman"/>
    <w:panose1 w:val="00000000000000000000"/>
    <w:charset w:val="00"/>
    <w:family w:val="roman"/>
    <w:notTrueType/>
    <w:pitch w:val="default"/>
  </w:font>
  <w:font w:name="GOST type B">
    <w:altName w:val="Calibri"/>
    <w:charset w:val="CC"/>
    <w:family w:val="swiss"/>
    <w:pitch w:val="variable"/>
    <w:sig w:usb0="00000203" w:usb1="00000000" w:usb2="00000000" w:usb3="00000000" w:csb0="00000005" w:csb1="00000000"/>
  </w:font>
  <w:font w:name="Segoe UI">
    <w:altName w:val="Calibri"/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Open Sans Light"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2f"/>
      <w:tblW w:w="10399" w:type="dxa"/>
      <w:tblInd w:w="-709" w:type="dxa"/>
      <w:tblBorders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31"/>
      <w:gridCol w:w="5676"/>
      <w:gridCol w:w="2492"/>
    </w:tblGrid>
    <w:tr w:rsidR="00105D9B" w:rsidRPr="00E72703" w14:paraId="6E37402A" w14:textId="77777777" w:rsidTr="00F91ED9">
      <w:trPr>
        <w:trHeight w:val="761"/>
      </w:trPr>
      <w:tc>
        <w:tcPr>
          <w:tcW w:w="2231" w:type="dxa"/>
        </w:tcPr>
        <w:p w14:paraId="62FB6DFF" w14:textId="1BFBF9CE" w:rsidR="00105D9B" w:rsidRPr="00E72703" w:rsidRDefault="00105D9B" w:rsidP="00E72703">
          <w:pPr>
            <w:rPr>
              <w:rFonts w:ascii="Arial" w:eastAsia="Droid Sans Fallback" w:hAnsi="Arial" w:cs="Arial"/>
              <w:kern w:val="1"/>
              <w:lang w:bidi="hi-IN"/>
            </w:rPr>
          </w:pPr>
          <w:r>
            <w:rPr>
              <w:rFonts w:ascii="Arial" w:eastAsia="Droid Sans Fallback" w:hAnsi="Arial" w:cs="Arial"/>
              <w:noProof/>
              <w:kern w:val="1"/>
              <w:lang w:bidi="hi-IN"/>
            </w:rPr>
            <w:drawing>
              <wp:inline distT="0" distB="0" distL="0" distR="0" wp14:anchorId="5435A43F" wp14:editId="49C16993">
                <wp:extent cx="646430" cy="414655"/>
                <wp:effectExtent l="0" t="0" r="1270" b="4445"/>
                <wp:docPr id="59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6430" cy="4146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76" w:type="dxa"/>
        </w:tcPr>
        <w:p w14:paraId="03436AAA" w14:textId="77777777" w:rsidR="00105D9B" w:rsidRDefault="00105D9B" w:rsidP="00E72703">
          <w:pPr>
            <w:jc w:val="center"/>
            <w:rPr>
              <w:rFonts w:ascii="Arial" w:eastAsia="Droid Sans Fallback" w:hAnsi="Arial" w:cs="Arial"/>
              <w:kern w:val="1"/>
              <w:lang w:bidi="hi-IN"/>
            </w:rPr>
          </w:pPr>
        </w:p>
        <w:p w14:paraId="3D82A13F" w14:textId="275D474A" w:rsidR="00105D9B" w:rsidRPr="00E72703" w:rsidRDefault="00105D9B" w:rsidP="00E72703">
          <w:pPr>
            <w:jc w:val="center"/>
            <w:rPr>
              <w:rFonts w:ascii="Arial" w:eastAsia="Droid Sans Fallback" w:hAnsi="Arial" w:cs="Arial"/>
              <w:kern w:val="1"/>
              <w:lang w:bidi="hi-IN"/>
            </w:rPr>
          </w:pPr>
          <w:r w:rsidRPr="00E72703">
            <w:rPr>
              <w:rFonts w:ascii="Arial" w:eastAsia="Droid Sans Fallback" w:hAnsi="Arial" w:cs="Arial"/>
              <w:kern w:val="1"/>
              <w:lang w:bidi="hi-IN"/>
            </w:rPr>
            <w:t xml:space="preserve">Руководство </w:t>
          </w:r>
          <w:r w:rsidR="006779BF">
            <w:rPr>
              <w:rFonts w:ascii="Arial" w:eastAsia="Droid Sans Fallback" w:hAnsi="Arial" w:cs="Arial"/>
              <w:kern w:val="1"/>
              <w:lang w:bidi="hi-IN"/>
            </w:rPr>
            <w:t>по работе в</w:t>
          </w:r>
          <w:r w:rsidRPr="00E72703">
            <w:rPr>
              <w:rFonts w:ascii="Arial" w:eastAsia="Droid Sans Fallback" w:hAnsi="Arial" w:cs="Arial"/>
              <w:kern w:val="1"/>
              <w:lang w:bidi="hi-IN"/>
            </w:rPr>
            <w:t xml:space="preserve"> автоматизированной систем</w:t>
          </w:r>
          <w:r w:rsidR="006779BF">
            <w:rPr>
              <w:rFonts w:ascii="Arial" w:eastAsia="Droid Sans Fallback" w:hAnsi="Arial" w:cs="Arial"/>
              <w:kern w:val="1"/>
              <w:lang w:bidi="hi-IN"/>
            </w:rPr>
            <w:t>е</w:t>
          </w:r>
          <w:r w:rsidRPr="00E72703">
            <w:rPr>
              <w:rFonts w:ascii="Arial" w:eastAsia="Droid Sans Fallback" w:hAnsi="Arial" w:cs="Arial"/>
              <w:kern w:val="1"/>
              <w:lang w:bidi="hi-IN"/>
            </w:rPr>
            <w:t xml:space="preserve"> маркировки </w:t>
          </w:r>
          <w:r w:rsidR="006779BF">
            <w:rPr>
              <w:rFonts w:ascii="Arial" w:eastAsia="Droid Sans Fallback" w:hAnsi="Arial" w:cs="Arial"/>
              <w:kern w:val="1"/>
              <w:lang w:bidi="hi-IN"/>
            </w:rPr>
            <w:t>товаров</w:t>
          </w:r>
          <w:r w:rsidRPr="00E72703">
            <w:rPr>
              <w:rFonts w:ascii="Arial" w:eastAsia="Droid Sans Fallback" w:hAnsi="Arial" w:cs="Arial"/>
              <w:kern w:val="1"/>
              <w:lang w:bidi="hi-IN"/>
            </w:rPr>
            <w:t xml:space="preserve">  </w:t>
          </w:r>
          <w:r w:rsidR="006779BF">
            <w:rPr>
              <w:rFonts w:ascii="Arial" w:eastAsia="Droid Sans Fallback" w:hAnsi="Arial" w:cs="Arial"/>
              <w:kern w:val="1"/>
              <w:lang w:bidi="hi-IN"/>
            </w:rPr>
            <w:t xml:space="preserve">для типографий и производителей упаковки </w:t>
          </w:r>
          <w:r w:rsidRPr="00E72703">
            <w:rPr>
              <w:rFonts w:ascii="Arial" w:eastAsia="Droid Sans Fallback" w:hAnsi="Arial" w:cs="Arial"/>
              <w:kern w:val="1"/>
              <w:lang w:bidi="hi-IN"/>
            </w:rPr>
            <w:t>«</w:t>
          </w:r>
          <w:r>
            <w:rPr>
              <w:rFonts w:ascii="Arial" w:eastAsia="Droid Sans Fallback" w:hAnsi="Arial" w:cs="Arial"/>
              <w:kern w:val="1"/>
              <w:lang w:bidi="hi-IN"/>
            </w:rPr>
            <w:t>х</w:t>
          </w:r>
          <w:r w:rsidRPr="00E72703">
            <w:rPr>
              <w:rFonts w:ascii="Arial" w:eastAsia="Droid Sans Fallback" w:hAnsi="Arial" w:cs="Arial"/>
              <w:kern w:val="1"/>
              <w:lang w:bidi="hi-IN"/>
            </w:rPr>
            <w:t>Трек</w:t>
          </w:r>
          <w:r w:rsidR="006779BF">
            <w:rPr>
              <w:rFonts w:ascii="Arial" w:eastAsia="Droid Sans Fallback" w:hAnsi="Arial" w:cs="Arial"/>
              <w:kern w:val="1"/>
              <w:lang w:bidi="hi-IN"/>
            </w:rPr>
            <w:t>.Провайдер</w:t>
          </w:r>
          <w:r w:rsidRPr="00E72703">
            <w:rPr>
              <w:rFonts w:ascii="Arial" w:eastAsia="Droid Sans Fallback" w:hAnsi="Arial" w:cs="Arial"/>
              <w:kern w:val="1"/>
              <w:lang w:bidi="hi-IN"/>
            </w:rPr>
            <w:t>»</w:t>
          </w:r>
          <w:r w:rsidR="00A83750">
            <w:rPr>
              <w:rFonts w:ascii="Arial" w:eastAsia="Droid Sans Fallback" w:hAnsi="Arial" w:cs="Arial"/>
              <w:kern w:val="1"/>
              <w:lang w:bidi="hi-IN"/>
            </w:rPr>
            <w:t xml:space="preserve"> </w:t>
          </w:r>
        </w:p>
      </w:tc>
      <w:tc>
        <w:tcPr>
          <w:tcW w:w="2492" w:type="dxa"/>
        </w:tcPr>
        <w:p w14:paraId="5770D284" w14:textId="77777777" w:rsidR="00105D9B" w:rsidRPr="00E72703" w:rsidRDefault="00105D9B" w:rsidP="00E72703">
          <w:pPr>
            <w:jc w:val="both"/>
            <w:rPr>
              <w:rFonts w:ascii="Arial" w:eastAsia="Droid Sans Fallback" w:hAnsi="Arial" w:cs="Arial"/>
              <w:kern w:val="1"/>
              <w:lang w:bidi="hi-IN"/>
            </w:rPr>
          </w:pPr>
          <w:r w:rsidRPr="00E72703">
            <w:rPr>
              <w:rFonts w:ascii="Arial" w:eastAsia="Droid Sans Fallback" w:hAnsi="Arial" w:cs="Arial"/>
              <w:kern w:val="1"/>
              <w:lang w:bidi="hi-IN"/>
            </w:rPr>
            <w:tab/>
          </w:r>
        </w:p>
        <w:p w14:paraId="1E48E99F" w14:textId="17B92152" w:rsidR="00105D9B" w:rsidRPr="00E72703" w:rsidRDefault="00105D9B" w:rsidP="00E72703">
          <w:pPr>
            <w:jc w:val="right"/>
            <w:rPr>
              <w:rFonts w:ascii="Arial" w:eastAsia="Droid Sans Fallback" w:hAnsi="Arial" w:cs="Arial"/>
              <w:kern w:val="1"/>
              <w:lang w:bidi="hi-IN"/>
            </w:rPr>
          </w:pPr>
          <w:r>
            <w:rPr>
              <w:rFonts w:ascii="Arial" w:eastAsia="Droid Sans Fallback" w:hAnsi="Arial" w:cs="Arial"/>
              <w:kern w:val="1"/>
              <w:lang w:bidi="hi-IN"/>
            </w:rPr>
            <w:t xml:space="preserve">       </w:t>
          </w:r>
          <w:r w:rsidRPr="00E72703">
            <w:rPr>
              <w:rFonts w:ascii="Arial" w:eastAsia="Droid Sans Fallback" w:hAnsi="Arial" w:cs="Arial"/>
              <w:kern w:val="1"/>
              <w:lang w:bidi="hi-IN"/>
            </w:rPr>
            <w:t xml:space="preserve">Страница </w: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begin"/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instrText>PAGE</w:instrTex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separate"/>
          </w:r>
          <w:r w:rsidRPr="00E72703">
            <w:rPr>
              <w:rFonts w:ascii="Arial" w:eastAsia="Droid Sans Fallback" w:hAnsi="Arial" w:cs="Arial"/>
              <w:b/>
              <w:bCs/>
              <w:kern w:val="1"/>
              <w:szCs w:val="28"/>
              <w:lang w:bidi="hi-IN"/>
            </w:rPr>
            <w:t>1</w: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end"/>
          </w:r>
          <w:r w:rsidRPr="00E72703">
            <w:rPr>
              <w:rFonts w:ascii="Arial" w:eastAsia="Droid Sans Fallback" w:hAnsi="Arial" w:cs="Arial"/>
              <w:kern w:val="1"/>
              <w:lang w:bidi="hi-IN"/>
            </w:rPr>
            <w:t xml:space="preserve"> из </w: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begin"/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instrText>NUMPAGES</w:instrTex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separate"/>
          </w:r>
          <w:r w:rsidRPr="00E72703">
            <w:rPr>
              <w:rFonts w:ascii="Arial" w:eastAsia="Droid Sans Fallback" w:hAnsi="Arial" w:cs="Arial"/>
              <w:b/>
              <w:bCs/>
              <w:kern w:val="1"/>
              <w:szCs w:val="28"/>
              <w:lang w:bidi="hi-IN"/>
            </w:rPr>
            <w:t>14</w: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end"/>
          </w:r>
        </w:p>
      </w:tc>
    </w:tr>
  </w:tbl>
  <w:p w14:paraId="63642658" w14:textId="6C6BBC65" w:rsidR="00105D9B" w:rsidRDefault="00105D9B" w:rsidP="00F91ED9">
    <w:pPr>
      <w:pStyle w:val="aff"/>
      <w:tabs>
        <w:tab w:val="left" w:pos="2897"/>
      </w:tabs>
      <w:jc w:val="left"/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1EB2B3" w14:textId="77777777" w:rsidR="00650FBB" w:rsidRDefault="00650FBB" w:rsidP="00AD7121">
      <w:pPr>
        <w:spacing w:after="0" w:line="240" w:lineRule="auto"/>
      </w:pPr>
      <w:r>
        <w:separator/>
      </w:r>
    </w:p>
  </w:footnote>
  <w:footnote w:type="continuationSeparator" w:id="0">
    <w:p w14:paraId="77108F67" w14:textId="77777777" w:rsidR="00650FBB" w:rsidRDefault="00650FBB" w:rsidP="00AD7121">
      <w:pPr>
        <w:spacing w:after="0" w:line="240" w:lineRule="auto"/>
      </w:pPr>
      <w:r>
        <w:continuationSeparator/>
      </w:r>
    </w:p>
  </w:footnote>
  <w:footnote w:id="1">
    <w:p w14:paraId="7CB417DC" w14:textId="7CF06114" w:rsidR="00105D9B" w:rsidRDefault="00105D9B">
      <w:pPr>
        <w:pStyle w:val="affa"/>
      </w:pPr>
      <w:r>
        <w:rPr>
          <w:rStyle w:val="affc"/>
        </w:rPr>
        <w:footnoteRef/>
      </w:r>
      <w:r>
        <w:t xml:space="preserve"> </w:t>
      </w:r>
      <w:r w:rsidRPr="006A15D5">
        <w:t xml:space="preserve">В некоторых случаях </w:t>
      </w:r>
      <w:r>
        <w:rPr>
          <w:lang w:val="en-US"/>
        </w:rPr>
        <w:t>Google</w:t>
      </w:r>
      <w:r w:rsidRPr="006A15D5">
        <w:t xml:space="preserve"> </w:t>
      </w:r>
      <w:r>
        <w:t>потребует установку</w:t>
      </w:r>
      <w:r w:rsidRPr="006A15D5">
        <w:t xml:space="preserve"> дополнительны</w:t>
      </w:r>
      <w:r>
        <w:t>х</w:t>
      </w:r>
      <w:r w:rsidRPr="006A15D5">
        <w:t xml:space="preserve"> компонент</w:t>
      </w:r>
      <w:r>
        <w:t>ов</w:t>
      </w:r>
      <w:r w:rsidRPr="006A15D5">
        <w:t>.</w:t>
      </w:r>
    </w:p>
  </w:footnote>
  <w:footnote w:id="2">
    <w:p w14:paraId="6F6C3DA5" w14:textId="77777777" w:rsidR="005C2C3C" w:rsidRDefault="005C2C3C" w:rsidP="005C2C3C">
      <w:pPr>
        <w:pStyle w:val="affa"/>
      </w:pPr>
      <w:r>
        <w:rPr>
          <w:rStyle w:val="affc"/>
        </w:rPr>
        <w:footnoteRef/>
      </w:r>
      <w:r>
        <w:t xml:space="preserve"> Наименование организации УОТа необходимо вносить в соответствии с наименованием в ЛК ГИСМТ, с учетом пробелов, кавычек, строчных или прописных букв</w:t>
      </w:r>
    </w:p>
  </w:footnote>
  <w:footnote w:id="3">
    <w:p w14:paraId="29EB9AA2" w14:textId="40540E5A" w:rsidR="00DF40C1" w:rsidRDefault="00DF40C1">
      <w:pPr>
        <w:pStyle w:val="affa"/>
      </w:pPr>
      <w:r>
        <w:rPr>
          <w:rStyle w:val="affc"/>
        </w:rPr>
        <w:footnoteRef/>
      </w:r>
      <w:r>
        <w:t xml:space="preserve"> Предоставляется Участником оборота товаров (УОТ)</w:t>
      </w:r>
    </w:p>
  </w:footnote>
  <w:footnote w:id="4">
    <w:p w14:paraId="1D30C004" w14:textId="675C1044" w:rsidR="00105D9B" w:rsidRDefault="00105D9B">
      <w:pPr>
        <w:pStyle w:val="affa"/>
      </w:pPr>
      <w:r>
        <w:rPr>
          <w:rStyle w:val="affc"/>
        </w:rPr>
        <w:footnoteRef/>
      </w:r>
      <w:r>
        <w:t xml:space="preserve"> Создание шаблона этикетки см п.п </w:t>
      </w:r>
      <w:r w:rsidR="00272399" w:rsidRPr="00272399">
        <w:t>9</w:t>
      </w:r>
      <w:r>
        <w:t>.2 Справочник «Шаблоны этикет</w:t>
      </w:r>
      <w:r w:rsidR="00A83750">
        <w:t>о</w:t>
      </w:r>
      <w:r>
        <w:t>к»</w:t>
      </w:r>
      <w:r w:rsidR="003A1E95">
        <w:t xml:space="preserve"> настоящей инструкции</w:t>
      </w:r>
    </w:p>
  </w:footnote>
  <w:footnote w:id="5">
    <w:p w14:paraId="1C202A7D" w14:textId="77777777" w:rsidR="00E43EDE" w:rsidRDefault="00E43EDE" w:rsidP="00E43EDE">
      <w:pPr>
        <w:pStyle w:val="affa"/>
      </w:pPr>
      <w:r>
        <w:rPr>
          <w:rStyle w:val="affc"/>
        </w:rPr>
        <w:footnoteRef/>
      </w:r>
      <w:r>
        <w:t xml:space="preserve"> Справочную информацию по настройке параметров страницы можно получить по кнопке «Справка»</w:t>
      </w:r>
    </w:p>
  </w:footnote>
  <w:footnote w:id="6">
    <w:p w14:paraId="60D33BFE" w14:textId="4B884C86" w:rsidR="00B37B10" w:rsidRDefault="00B37B10" w:rsidP="00B37B10">
      <w:pPr>
        <w:pStyle w:val="affa"/>
      </w:pPr>
      <w:r>
        <w:rPr>
          <w:rStyle w:val="affc"/>
        </w:rPr>
        <w:footnoteRef/>
      </w:r>
      <w:r>
        <w:t xml:space="preserve"> Как создать шаблон этикетки см. п.</w:t>
      </w:r>
      <w:r w:rsidR="00222F26">
        <w:t>9</w:t>
      </w:r>
      <w:r>
        <w:t xml:space="preserve">.2 </w:t>
      </w:r>
      <w:r w:rsidR="00222F26">
        <w:t>настоящей инструкции</w:t>
      </w:r>
    </w:p>
  </w:footnote>
  <w:footnote w:id="7">
    <w:p w14:paraId="22B166AD" w14:textId="77777777" w:rsidR="00B37B10" w:rsidRDefault="00B37B10" w:rsidP="00B37B10">
      <w:pPr>
        <w:pStyle w:val="affa"/>
      </w:pPr>
      <w:r>
        <w:rPr>
          <w:rStyle w:val="affc"/>
        </w:rPr>
        <w:footnoteRef/>
      </w:r>
      <w:r>
        <w:t xml:space="preserve"> </w:t>
      </w:r>
      <w:r w:rsidRPr="003967AC">
        <w:t xml:space="preserve">После создания Заказа на производство недоступны поля для редактирования: </w:t>
      </w:r>
      <w:r>
        <w:t>«О</w:t>
      </w:r>
      <w:r w:rsidRPr="003967AC">
        <w:t>рганизация</w:t>
      </w:r>
      <w:r>
        <w:t>»</w:t>
      </w:r>
      <w:r w:rsidRPr="003967AC">
        <w:t xml:space="preserve">, </w:t>
      </w:r>
      <w:r>
        <w:t>«Н</w:t>
      </w:r>
      <w:r w:rsidRPr="003967AC">
        <w:t>оменклатура</w:t>
      </w:r>
      <w:r>
        <w:t>»</w:t>
      </w:r>
      <w:r w:rsidRPr="003967AC">
        <w:t xml:space="preserve">, </w:t>
      </w:r>
      <w:r>
        <w:t>«С</w:t>
      </w:r>
      <w:r w:rsidRPr="003967AC">
        <w:t>ерия</w:t>
      </w:r>
      <w:r>
        <w:t>»</w:t>
      </w:r>
      <w:r w:rsidRPr="003967AC">
        <w:t xml:space="preserve">, </w:t>
      </w:r>
      <w:r>
        <w:t>«У</w:t>
      </w:r>
      <w:r w:rsidRPr="003967AC">
        <w:t>паковка</w:t>
      </w:r>
      <w:r>
        <w:t>»</w:t>
      </w:r>
      <w:r w:rsidRPr="003967AC">
        <w:t>, признак «Печать в типографии».</w:t>
      </w:r>
    </w:p>
  </w:footnote>
  <w:footnote w:id="8">
    <w:p w14:paraId="0ABCC7CD" w14:textId="77777777" w:rsidR="00B37B10" w:rsidRDefault="00B37B10" w:rsidP="00B37B10">
      <w:pPr>
        <w:pStyle w:val="affa"/>
      </w:pPr>
      <w:r>
        <w:rPr>
          <w:rStyle w:val="affc"/>
        </w:rPr>
        <w:footnoteRef/>
      </w:r>
      <w:r>
        <w:t xml:space="preserve"> Отчет об использовании кодов маркировки сервис провайдером несет информационный характер. В</w:t>
      </w:r>
      <w:r w:rsidRPr="00911ED8">
        <w:t xml:space="preserve"> соответствии с законодательством</w:t>
      </w:r>
      <w:r>
        <w:t>,</w:t>
      </w:r>
      <w:r w:rsidRPr="00911ED8">
        <w:t xml:space="preserve"> </w:t>
      </w:r>
      <w:r>
        <w:t>Отчет об использовании кодов маркировки в СУЗ\ГИСМТ отправляет УОТ.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E"/>
    <w:multiLevelType w:val="singleLevel"/>
    <w:tmpl w:val="EC3668D0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1" w15:restartNumberingAfterBreak="0">
    <w:nsid w:val="FFFFFF7F"/>
    <w:multiLevelType w:val="singleLevel"/>
    <w:tmpl w:val="AD10F552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2" w15:restartNumberingAfterBreak="0">
    <w:nsid w:val="04E97CD1"/>
    <w:multiLevelType w:val="multilevel"/>
    <w:tmpl w:val="504E4438"/>
    <w:lvl w:ilvl="0">
      <w:start w:val="1"/>
      <w:numFmt w:val="russianLower"/>
      <w:pStyle w:val="1"/>
      <w:lvlText w:val="%1)"/>
      <w:lvlJc w:val="left"/>
      <w:pPr>
        <w:tabs>
          <w:tab w:val="num" w:pos="425"/>
        </w:tabs>
        <w:ind w:left="0" w:firstLine="0"/>
      </w:pPr>
      <w:rPr>
        <w:rFonts w:hint="default"/>
      </w:rPr>
    </w:lvl>
    <w:lvl w:ilvl="1">
      <w:start w:val="1"/>
      <w:numFmt w:val="russianLower"/>
      <w:pStyle w:val="20"/>
      <w:lvlText w:val="%2)"/>
      <w:lvlJc w:val="left"/>
      <w:pPr>
        <w:tabs>
          <w:tab w:val="num" w:pos="851"/>
        </w:tabs>
        <w:ind w:left="0" w:firstLine="425"/>
      </w:pPr>
      <w:rPr>
        <w:rFonts w:hint="default"/>
      </w:rPr>
    </w:lvl>
    <w:lvl w:ilvl="2">
      <w:start w:val="1"/>
      <w:numFmt w:val="russianLower"/>
      <w:pStyle w:val="30"/>
      <w:lvlText w:val="%3)"/>
      <w:lvlJc w:val="left"/>
      <w:pPr>
        <w:tabs>
          <w:tab w:val="num" w:pos="1276"/>
        </w:tabs>
        <w:ind w:left="0" w:firstLine="851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1701"/>
        </w:tabs>
        <w:ind w:left="0" w:firstLine="1276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126"/>
        </w:tabs>
        <w:ind w:left="0" w:firstLine="1701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2552"/>
        </w:tabs>
        <w:ind w:left="0" w:firstLine="2126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2977"/>
        </w:tabs>
        <w:ind w:left="0" w:firstLine="2552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3402"/>
        </w:tabs>
        <w:ind w:left="0" w:firstLine="2977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3827"/>
        </w:tabs>
        <w:ind w:left="0" w:firstLine="3402"/>
      </w:pPr>
      <w:rPr>
        <w:rFonts w:ascii="Times New Roman" w:hAnsi="Times New Roman" w:cs="Times New Roman" w:hint="default"/>
      </w:rPr>
    </w:lvl>
  </w:abstractNum>
  <w:abstractNum w:abstractNumId="3" w15:restartNumberingAfterBreak="0">
    <w:nsid w:val="074B6BE0"/>
    <w:multiLevelType w:val="multilevel"/>
    <w:tmpl w:val="5A96A7F2"/>
    <w:lvl w:ilvl="0">
      <w:start w:val="1"/>
      <w:numFmt w:val="russianUpper"/>
      <w:pStyle w:val="a"/>
      <w:suff w:val="nothing"/>
      <w:lvlText w:val="Приложение %1"/>
      <w:lvlJc w:val="left"/>
      <w:pPr>
        <w:ind w:left="0" w:firstLine="0"/>
      </w:pPr>
      <w:rPr>
        <w:rFonts w:hint="default"/>
        <w:caps/>
      </w:rPr>
    </w:lvl>
    <w:lvl w:ilvl="1">
      <w:start w:val="1"/>
      <w:numFmt w:val="decimal"/>
      <w:pStyle w:val="10"/>
      <w:lvlText w:val="%1.%2"/>
      <w:lvlJc w:val="left"/>
      <w:pPr>
        <w:tabs>
          <w:tab w:val="num" w:pos="1361"/>
        </w:tabs>
        <w:ind w:left="0" w:firstLine="680"/>
      </w:pPr>
      <w:rPr>
        <w:rFonts w:hint="default"/>
      </w:rPr>
    </w:lvl>
    <w:lvl w:ilvl="2">
      <w:start w:val="1"/>
      <w:numFmt w:val="decimal"/>
      <w:pStyle w:val="21"/>
      <w:lvlText w:val="%1.%2.%3"/>
      <w:lvlJc w:val="left"/>
      <w:pPr>
        <w:tabs>
          <w:tab w:val="num" w:pos="1588"/>
        </w:tabs>
        <w:ind w:left="0" w:firstLine="680"/>
      </w:pPr>
      <w:rPr>
        <w:rFonts w:hint="default"/>
      </w:rPr>
    </w:lvl>
    <w:lvl w:ilvl="3">
      <w:start w:val="1"/>
      <w:numFmt w:val="decimal"/>
      <w:pStyle w:val="31"/>
      <w:lvlText w:val="%1.%2.%3.%4"/>
      <w:lvlJc w:val="left"/>
      <w:pPr>
        <w:tabs>
          <w:tab w:val="num" w:pos="1814"/>
        </w:tabs>
        <w:ind w:left="0" w:firstLine="6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851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851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851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851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851"/>
      </w:pPr>
      <w:rPr>
        <w:rFonts w:hint="default"/>
      </w:rPr>
    </w:lvl>
  </w:abstractNum>
  <w:abstractNum w:abstractNumId="4" w15:restartNumberingAfterBreak="0">
    <w:nsid w:val="0B4D3488"/>
    <w:multiLevelType w:val="multilevel"/>
    <w:tmpl w:val="A27AA608"/>
    <w:lvl w:ilvl="0">
      <w:start w:val="1"/>
      <w:numFmt w:val="decimal"/>
      <w:pStyle w:val="11"/>
      <w:lvlText w:val="%1"/>
      <w:lvlJc w:val="left"/>
      <w:pPr>
        <w:tabs>
          <w:tab w:val="num" w:pos="1134"/>
        </w:tabs>
        <w:ind w:left="0" w:firstLine="709"/>
      </w:pPr>
      <w:rPr>
        <w:rFonts w:hint="default"/>
      </w:rPr>
    </w:lvl>
    <w:lvl w:ilvl="1">
      <w:start w:val="1"/>
      <w:numFmt w:val="decimal"/>
      <w:pStyle w:val="22"/>
      <w:lvlText w:val="%1.%2"/>
      <w:lvlJc w:val="left"/>
      <w:pPr>
        <w:tabs>
          <w:tab w:val="num" w:pos="1701"/>
        </w:tabs>
        <w:ind w:left="0" w:firstLine="1134"/>
      </w:pPr>
      <w:rPr>
        <w:rFonts w:hint="default"/>
      </w:rPr>
    </w:lvl>
    <w:lvl w:ilvl="2">
      <w:start w:val="1"/>
      <w:numFmt w:val="decimal"/>
      <w:pStyle w:val="32"/>
      <w:lvlText w:val="%1.%2.%3"/>
      <w:lvlJc w:val="left"/>
      <w:pPr>
        <w:tabs>
          <w:tab w:val="num" w:pos="2410"/>
        </w:tabs>
        <w:ind w:left="0" w:firstLine="1559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119"/>
        </w:tabs>
        <w:ind w:left="0" w:firstLine="198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686"/>
        </w:tabs>
        <w:ind w:left="0" w:firstLine="241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394"/>
        </w:tabs>
        <w:ind w:left="0" w:firstLine="283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537"/>
        </w:tabs>
        <w:ind w:left="-424" w:firstLine="32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528"/>
        </w:tabs>
        <w:ind w:left="0" w:firstLine="3686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237"/>
        </w:tabs>
        <w:ind w:left="0" w:firstLine="4111"/>
      </w:pPr>
      <w:rPr>
        <w:rFonts w:hint="default"/>
      </w:rPr>
    </w:lvl>
  </w:abstractNum>
  <w:abstractNum w:abstractNumId="5" w15:restartNumberingAfterBreak="0">
    <w:nsid w:val="0B9875AB"/>
    <w:multiLevelType w:val="multilevel"/>
    <w:tmpl w:val="5F329806"/>
    <w:lvl w:ilvl="0">
      <w:start w:val="1"/>
      <w:numFmt w:val="bullet"/>
      <w:pStyle w:val="12"/>
      <w:lvlText w:val="–"/>
      <w:lvlJc w:val="left"/>
      <w:pPr>
        <w:tabs>
          <w:tab w:val="num" w:pos="1134"/>
        </w:tabs>
        <w:ind w:left="0" w:firstLine="709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–"/>
      <w:lvlJc w:val="left"/>
      <w:pPr>
        <w:tabs>
          <w:tab w:val="num" w:pos="1559"/>
        </w:tabs>
        <w:ind w:left="0" w:firstLine="1134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–"/>
      <w:lvlJc w:val="left"/>
      <w:pPr>
        <w:tabs>
          <w:tab w:val="num" w:pos="1985"/>
        </w:tabs>
        <w:ind w:left="0" w:firstLine="1559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6" w15:restartNumberingAfterBreak="0">
    <w:nsid w:val="23BD4D8D"/>
    <w:multiLevelType w:val="hybridMultilevel"/>
    <w:tmpl w:val="A942F5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AB4D11"/>
    <w:multiLevelType w:val="multilevel"/>
    <w:tmpl w:val="2F762FFA"/>
    <w:lvl w:ilvl="0">
      <w:start w:val="1"/>
      <w:numFmt w:val="decimal"/>
      <w:pStyle w:val="a0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23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3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8" w15:restartNumberingAfterBreak="0">
    <w:nsid w:val="3B3E02DD"/>
    <w:multiLevelType w:val="multilevel"/>
    <w:tmpl w:val="57D036F8"/>
    <w:lvl w:ilvl="0">
      <w:start w:val="1"/>
      <w:numFmt w:val="decimal"/>
      <w:pStyle w:val="a1"/>
      <w:lvlText w:val="[%1]"/>
      <w:lvlJc w:val="left"/>
      <w:pPr>
        <w:tabs>
          <w:tab w:val="num" w:pos="709"/>
        </w:tabs>
        <w:ind w:left="709" w:hanging="709"/>
      </w:pPr>
      <w:rPr>
        <w:rFonts w:hint="default"/>
      </w:rPr>
    </w:lvl>
    <w:lvl w:ilvl="1">
      <w:start w:val="1"/>
      <w:numFmt w:val="bullet"/>
      <w:lvlText w:val="–"/>
      <w:lvlJc w:val="left"/>
      <w:pPr>
        <w:tabs>
          <w:tab w:val="num" w:pos="1134"/>
        </w:tabs>
        <w:ind w:left="0" w:firstLine="709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–"/>
      <w:lvlJc w:val="left"/>
      <w:pPr>
        <w:tabs>
          <w:tab w:val="num" w:pos="1559"/>
        </w:tabs>
        <w:ind w:left="0" w:firstLine="1134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1985"/>
        </w:tabs>
        <w:ind w:left="0" w:firstLine="1559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</w:abstractNum>
  <w:abstractNum w:abstractNumId="9" w15:restartNumberingAfterBreak="0">
    <w:nsid w:val="3BC12580"/>
    <w:multiLevelType w:val="multilevel"/>
    <w:tmpl w:val="99606CCC"/>
    <w:lvl w:ilvl="0">
      <w:start w:val="1"/>
      <w:numFmt w:val="russianUpper"/>
      <w:pStyle w:val="13"/>
      <w:lvlText w:val="ПРИЛОЖЕНИЕ %1"/>
      <w:lvlJc w:val="left"/>
      <w:pPr>
        <w:tabs>
          <w:tab w:val="num" w:pos="851"/>
        </w:tabs>
        <w:ind w:left="0" w:firstLine="851"/>
      </w:pPr>
      <w:rPr>
        <w:rFonts w:ascii="Arial" w:hAnsi="Arial" w:hint="default"/>
        <w:caps/>
        <w:sz w:val="24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0" w:firstLine="851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851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851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851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0" w15:restartNumberingAfterBreak="0">
    <w:nsid w:val="3D3A09B5"/>
    <w:multiLevelType w:val="hybridMultilevel"/>
    <w:tmpl w:val="3B1C1CA0"/>
    <w:lvl w:ilvl="0" w:tplc="DF5451D2">
      <w:start w:val="1"/>
      <w:numFmt w:val="decimal"/>
      <w:pStyle w:val="14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66F63BE"/>
    <w:multiLevelType w:val="multilevel"/>
    <w:tmpl w:val="4268F816"/>
    <w:lvl w:ilvl="0">
      <w:start w:val="1"/>
      <w:numFmt w:val="decimal"/>
      <w:pStyle w:val="15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24"/>
      <w:lvlText w:val="%1.%2"/>
      <w:lvlJc w:val="left"/>
      <w:pPr>
        <w:tabs>
          <w:tab w:val="num" w:pos="1361"/>
        </w:tabs>
        <w:ind w:left="0" w:firstLine="709"/>
      </w:pPr>
      <w:rPr>
        <w:rFonts w:hint="default"/>
        <w:b/>
        <w:bCs/>
      </w:rPr>
    </w:lvl>
    <w:lvl w:ilvl="2">
      <w:start w:val="1"/>
      <w:numFmt w:val="decimal"/>
      <w:pStyle w:val="34"/>
      <w:lvlText w:val="%1.%2.%3"/>
      <w:lvlJc w:val="left"/>
      <w:pPr>
        <w:tabs>
          <w:tab w:val="num" w:pos="1589"/>
        </w:tabs>
        <w:ind w:left="1" w:firstLine="709"/>
      </w:pPr>
      <w:rPr>
        <w:rFonts w:hint="default"/>
      </w:rPr>
    </w:lvl>
    <w:lvl w:ilvl="3">
      <w:start w:val="1"/>
      <w:numFmt w:val="decimal"/>
      <w:pStyle w:val="40"/>
      <w:lvlText w:val="%1.%2.%3.%4"/>
      <w:lvlJc w:val="left"/>
      <w:pPr>
        <w:tabs>
          <w:tab w:val="num" w:pos="1814"/>
        </w:tabs>
        <w:ind w:left="0" w:firstLine="709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928"/>
        </w:tabs>
        <w:ind w:left="0" w:firstLine="709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098"/>
        </w:tabs>
        <w:ind w:left="0" w:firstLine="709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410"/>
        </w:tabs>
        <w:ind w:left="0" w:firstLine="709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552"/>
        </w:tabs>
        <w:ind w:left="0" w:firstLine="709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35"/>
        </w:tabs>
        <w:ind w:left="0" w:firstLine="709"/>
      </w:pPr>
      <w:rPr>
        <w:rFonts w:hint="default"/>
      </w:rPr>
    </w:lvl>
  </w:abstractNum>
  <w:abstractNum w:abstractNumId="12" w15:restartNumberingAfterBreak="0">
    <w:nsid w:val="483C734F"/>
    <w:multiLevelType w:val="hybridMultilevel"/>
    <w:tmpl w:val="7FFC5516"/>
    <w:lvl w:ilvl="0" w:tplc="06183EFC">
      <w:start w:val="1"/>
      <w:numFmt w:val="decimal"/>
      <w:pStyle w:val="a2"/>
      <w:lvlText w:val="Рисунок %1."/>
      <w:lvlJc w:val="left"/>
      <w:pPr>
        <w:ind w:left="720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D6326EA"/>
    <w:multiLevelType w:val="hybridMultilevel"/>
    <w:tmpl w:val="3D0ECB0A"/>
    <w:lvl w:ilvl="0" w:tplc="4CCA3D90">
      <w:start w:val="1"/>
      <w:numFmt w:val="bullet"/>
      <w:pStyle w:val="25"/>
      <w:lvlText w:val="–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52AA7F61"/>
    <w:multiLevelType w:val="hybridMultilevel"/>
    <w:tmpl w:val="CEA2C1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A57100A"/>
    <w:multiLevelType w:val="multilevel"/>
    <w:tmpl w:val="D6BC99E8"/>
    <w:lvl w:ilvl="0">
      <w:start w:val="1"/>
      <w:numFmt w:val="russianLower"/>
      <w:pStyle w:val="16"/>
      <w:lvlText w:val="%1)"/>
      <w:lvlJc w:val="left"/>
      <w:pPr>
        <w:tabs>
          <w:tab w:val="num" w:pos="1134"/>
        </w:tabs>
        <w:ind w:left="0" w:firstLine="709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russianLower"/>
      <w:lvlText w:val="%2)"/>
      <w:lvlJc w:val="left"/>
      <w:pPr>
        <w:tabs>
          <w:tab w:val="num" w:pos="1559"/>
        </w:tabs>
        <w:ind w:left="0" w:firstLine="1134"/>
      </w:pPr>
      <w:rPr>
        <w:rFonts w:hint="default"/>
      </w:rPr>
    </w:lvl>
    <w:lvl w:ilvl="2">
      <w:start w:val="1"/>
      <w:numFmt w:val="russianLower"/>
      <w:lvlText w:val="%3)"/>
      <w:lvlJc w:val="left"/>
      <w:pPr>
        <w:tabs>
          <w:tab w:val="num" w:pos="1985"/>
        </w:tabs>
        <w:ind w:left="0" w:firstLine="1559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2268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16" w15:restartNumberingAfterBreak="0">
    <w:nsid w:val="5DB47F02"/>
    <w:multiLevelType w:val="singleLevel"/>
    <w:tmpl w:val="6FB4C5E8"/>
    <w:lvl w:ilvl="0">
      <w:start w:val="1"/>
      <w:numFmt w:val="bullet"/>
      <w:pStyle w:val="-Arial"/>
      <w:lvlText w:val="–"/>
      <w:lvlJc w:val="left"/>
      <w:pPr>
        <w:tabs>
          <w:tab w:val="num" w:pos="284"/>
        </w:tabs>
        <w:ind w:left="284" w:hanging="284"/>
      </w:pPr>
      <w:rPr>
        <w:rFonts w:ascii="Times New Roman" w:hAnsi="Times New Roman" w:hint="default"/>
        <w:b w:val="0"/>
        <w:i w:val="0"/>
        <w:sz w:val="24"/>
        <w:u w:val="none"/>
      </w:rPr>
    </w:lvl>
  </w:abstractNum>
  <w:abstractNum w:abstractNumId="17" w15:restartNumberingAfterBreak="0">
    <w:nsid w:val="6308751D"/>
    <w:multiLevelType w:val="multilevel"/>
    <w:tmpl w:val="9F0ABEA4"/>
    <w:lvl w:ilvl="0">
      <w:start w:val="1"/>
      <w:numFmt w:val="bullet"/>
      <w:pStyle w:val="17"/>
      <w:lvlText w:val="–"/>
      <w:lvlJc w:val="left"/>
      <w:pPr>
        <w:tabs>
          <w:tab w:val="num" w:pos="425"/>
        </w:tabs>
        <w:ind w:left="0" w:firstLine="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>
      <w:start w:val="1"/>
      <w:numFmt w:val="bullet"/>
      <w:pStyle w:val="26"/>
      <w:lvlText w:val="–"/>
      <w:lvlJc w:val="left"/>
      <w:pPr>
        <w:tabs>
          <w:tab w:val="num" w:pos="851"/>
        </w:tabs>
        <w:ind w:left="0" w:firstLine="425"/>
      </w:pPr>
      <w:rPr>
        <w:rFonts w:ascii="Times New Roman" w:hAnsi="Times New Roman" w:cs="Times New Roman" w:hint="default"/>
      </w:rPr>
    </w:lvl>
    <w:lvl w:ilvl="2">
      <w:start w:val="1"/>
      <w:numFmt w:val="bullet"/>
      <w:pStyle w:val="35"/>
      <w:lvlText w:val="–"/>
      <w:lvlJc w:val="left"/>
      <w:pPr>
        <w:tabs>
          <w:tab w:val="num" w:pos="1276"/>
        </w:tabs>
        <w:ind w:left="0" w:firstLine="851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1701"/>
        </w:tabs>
        <w:ind w:left="0" w:firstLine="1276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126"/>
        </w:tabs>
        <w:ind w:left="0" w:firstLine="1701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2552"/>
        </w:tabs>
        <w:ind w:left="0" w:firstLine="2126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2977"/>
        </w:tabs>
        <w:ind w:left="0" w:firstLine="2552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3402"/>
        </w:tabs>
        <w:ind w:left="0" w:firstLine="2977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3827"/>
        </w:tabs>
        <w:ind w:left="0" w:firstLine="3402"/>
      </w:pPr>
      <w:rPr>
        <w:rFonts w:ascii="Times New Roman" w:hAnsi="Times New Roman" w:cs="Times New Roman" w:hint="default"/>
      </w:rPr>
    </w:lvl>
  </w:abstractNum>
  <w:abstractNum w:abstractNumId="18" w15:restartNumberingAfterBreak="0">
    <w:nsid w:val="69AB0539"/>
    <w:multiLevelType w:val="multilevel"/>
    <w:tmpl w:val="006ECE94"/>
    <w:lvl w:ilvl="0">
      <w:start w:val="1"/>
      <w:numFmt w:val="decimal"/>
      <w:lvlText w:val="%1."/>
      <w:lvlJc w:val="left"/>
      <w:pPr>
        <w:tabs>
          <w:tab w:val="num" w:pos="1134"/>
        </w:tabs>
        <w:ind w:left="0" w:firstLine="709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russianLower"/>
      <w:lvlText w:val="%2)"/>
      <w:lvlJc w:val="left"/>
      <w:pPr>
        <w:tabs>
          <w:tab w:val="num" w:pos="1559"/>
        </w:tabs>
        <w:ind w:left="0" w:firstLine="1134"/>
      </w:pPr>
      <w:rPr>
        <w:rFonts w:hint="default"/>
      </w:rPr>
    </w:lvl>
    <w:lvl w:ilvl="2">
      <w:start w:val="1"/>
      <w:numFmt w:val="russianLower"/>
      <w:lvlText w:val="%3)"/>
      <w:lvlJc w:val="left"/>
      <w:pPr>
        <w:tabs>
          <w:tab w:val="num" w:pos="1985"/>
        </w:tabs>
        <w:ind w:left="0" w:firstLine="1559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2268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19" w15:restartNumberingAfterBreak="0">
    <w:nsid w:val="6BE27A73"/>
    <w:multiLevelType w:val="multilevel"/>
    <w:tmpl w:val="ABA42BAC"/>
    <w:lvl w:ilvl="0">
      <w:start w:val="1"/>
      <w:numFmt w:val="bullet"/>
      <w:pStyle w:val="a3"/>
      <w:lvlText w:val=""/>
      <w:lvlJc w:val="left"/>
      <w:pPr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CEA0BBE"/>
    <w:multiLevelType w:val="hybridMultilevel"/>
    <w:tmpl w:val="2E6A0138"/>
    <w:lvl w:ilvl="0" w:tplc="9FEA53A2">
      <w:start w:val="1"/>
      <w:numFmt w:val="bullet"/>
      <w:pStyle w:val="18"/>
      <w:lvlText w:val="–"/>
      <w:lvlJc w:val="left"/>
      <w:pPr>
        <w:ind w:left="221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93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5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7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9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1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3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5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76" w:hanging="360"/>
      </w:pPr>
      <w:rPr>
        <w:rFonts w:ascii="Wingdings" w:hAnsi="Wingdings" w:hint="default"/>
      </w:rPr>
    </w:lvl>
  </w:abstractNum>
  <w:abstractNum w:abstractNumId="21" w15:restartNumberingAfterBreak="0">
    <w:nsid w:val="79F87350"/>
    <w:multiLevelType w:val="hybridMultilevel"/>
    <w:tmpl w:val="778CC9BC"/>
    <w:lvl w:ilvl="0" w:tplc="4E64B582">
      <w:start w:val="1"/>
      <w:numFmt w:val="bullet"/>
      <w:pStyle w:val="a4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7AE2046C"/>
    <w:multiLevelType w:val="multilevel"/>
    <w:tmpl w:val="DF9ABA28"/>
    <w:lvl w:ilvl="0">
      <w:start w:val="1"/>
      <w:numFmt w:val="decimal"/>
      <w:pStyle w:val="19"/>
      <w:lvlText w:val="%1)"/>
      <w:lvlJc w:val="left"/>
      <w:pPr>
        <w:tabs>
          <w:tab w:val="num" w:pos="425"/>
        </w:tabs>
        <w:ind w:left="0" w:firstLine="0"/>
      </w:pPr>
      <w:rPr>
        <w:rFonts w:hint="default"/>
      </w:rPr>
    </w:lvl>
    <w:lvl w:ilvl="1">
      <w:start w:val="1"/>
      <w:numFmt w:val="decimal"/>
      <w:pStyle w:val="27"/>
      <w:lvlText w:val="%2)"/>
      <w:lvlJc w:val="left"/>
      <w:pPr>
        <w:tabs>
          <w:tab w:val="num" w:pos="851"/>
        </w:tabs>
        <w:ind w:left="0" w:firstLine="425"/>
      </w:pPr>
      <w:rPr>
        <w:rFonts w:hint="default"/>
      </w:rPr>
    </w:lvl>
    <w:lvl w:ilvl="2">
      <w:start w:val="1"/>
      <w:numFmt w:val="decimal"/>
      <w:pStyle w:val="36"/>
      <w:lvlText w:val="%3)"/>
      <w:lvlJc w:val="left"/>
      <w:pPr>
        <w:tabs>
          <w:tab w:val="num" w:pos="1276"/>
        </w:tabs>
        <w:ind w:left="0" w:firstLine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7"/>
  </w:num>
  <w:num w:numId="2">
    <w:abstractNumId w:val="11"/>
  </w:num>
  <w:num w:numId="3">
    <w:abstractNumId w:val="20"/>
  </w:num>
  <w:num w:numId="4">
    <w:abstractNumId w:val="9"/>
    <w:lvlOverride w:ilvl="0">
      <w:lvl w:ilvl="0">
        <w:start w:val="1"/>
        <w:numFmt w:val="russianUpper"/>
        <w:pStyle w:val="13"/>
        <w:lvlText w:val="ПРИЛОЖЕНИЕ %1"/>
        <w:lvlJc w:val="left"/>
        <w:pPr>
          <w:tabs>
            <w:tab w:val="num" w:pos="851"/>
          </w:tabs>
          <w:ind w:left="0" w:firstLine="851"/>
        </w:pPr>
        <w:rPr>
          <w:rFonts w:ascii="Arial" w:hAnsi="Arial" w:hint="default"/>
          <w:caps/>
          <w:sz w:val="28"/>
        </w:rPr>
      </w:lvl>
    </w:lvlOverride>
  </w:num>
  <w:num w:numId="5">
    <w:abstractNumId w:val="7"/>
  </w:num>
  <w:num w:numId="6">
    <w:abstractNumId w:val="15"/>
  </w:num>
  <w:num w:numId="7">
    <w:abstractNumId w:val="5"/>
  </w:num>
  <w:num w:numId="8">
    <w:abstractNumId w:val="10"/>
  </w:num>
  <w:num w:numId="9">
    <w:abstractNumId w:val="21"/>
  </w:num>
  <w:num w:numId="10">
    <w:abstractNumId w:val="1"/>
  </w:num>
  <w:num w:numId="11">
    <w:abstractNumId w:val="0"/>
  </w:num>
  <w:num w:numId="12">
    <w:abstractNumId w:val="8"/>
  </w:num>
  <w:num w:numId="13">
    <w:abstractNumId w:val="3"/>
  </w:num>
  <w:num w:numId="14">
    <w:abstractNumId w:val="4"/>
  </w:num>
  <w:num w:numId="15">
    <w:abstractNumId w:val="22"/>
  </w:num>
  <w:num w:numId="16">
    <w:abstractNumId w:val="2"/>
  </w:num>
  <w:num w:numId="17">
    <w:abstractNumId w:val="17"/>
  </w:num>
  <w:num w:numId="18">
    <w:abstractNumId w:val="19"/>
  </w:num>
  <w:num w:numId="19">
    <w:abstractNumId w:val="16"/>
  </w:num>
  <w:num w:numId="20">
    <w:abstractNumId w:val="13"/>
  </w:num>
  <w:num w:numId="21">
    <w:abstractNumId w:val="12"/>
  </w:num>
  <w:num w:numId="22">
    <w:abstractNumId w:val="18"/>
  </w:num>
  <w:num w:numId="23">
    <w:abstractNumId w:val="6"/>
  </w:num>
  <w:num w:numId="24">
    <w:abstractNumId w:val="14"/>
  </w:num>
  <w:num w:numId="25">
    <w:abstractNumId w:val="5"/>
  </w:num>
  <w:num w:numId="26">
    <w:abstractNumId w:val="5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1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5BA4"/>
    <w:rsid w:val="00011D83"/>
    <w:rsid w:val="00012275"/>
    <w:rsid w:val="0001664F"/>
    <w:rsid w:val="0002191B"/>
    <w:rsid w:val="000275B0"/>
    <w:rsid w:val="00033310"/>
    <w:rsid w:val="00041245"/>
    <w:rsid w:val="000413C5"/>
    <w:rsid w:val="00042712"/>
    <w:rsid w:val="00043C3C"/>
    <w:rsid w:val="00062DD3"/>
    <w:rsid w:val="00067ABC"/>
    <w:rsid w:val="00076000"/>
    <w:rsid w:val="00084D30"/>
    <w:rsid w:val="0008642A"/>
    <w:rsid w:val="0009107A"/>
    <w:rsid w:val="00094055"/>
    <w:rsid w:val="000A5551"/>
    <w:rsid w:val="000B41B0"/>
    <w:rsid w:val="000B4E0B"/>
    <w:rsid w:val="000B50CB"/>
    <w:rsid w:val="000C25FE"/>
    <w:rsid w:val="000D0E2B"/>
    <w:rsid w:val="000D120D"/>
    <w:rsid w:val="000D1D26"/>
    <w:rsid w:val="000D2311"/>
    <w:rsid w:val="000D3905"/>
    <w:rsid w:val="000E4074"/>
    <w:rsid w:val="000E644B"/>
    <w:rsid w:val="000E70A6"/>
    <w:rsid w:val="000F4A6A"/>
    <w:rsid w:val="000F77E7"/>
    <w:rsid w:val="00105D9B"/>
    <w:rsid w:val="001111D9"/>
    <w:rsid w:val="001116ED"/>
    <w:rsid w:val="001140B9"/>
    <w:rsid w:val="00117738"/>
    <w:rsid w:val="00121709"/>
    <w:rsid w:val="00147FE4"/>
    <w:rsid w:val="00156149"/>
    <w:rsid w:val="00164890"/>
    <w:rsid w:val="00165ED8"/>
    <w:rsid w:val="00170332"/>
    <w:rsid w:val="001717CD"/>
    <w:rsid w:val="00171D04"/>
    <w:rsid w:val="001778BE"/>
    <w:rsid w:val="00187796"/>
    <w:rsid w:val="00192280"/>
    <w:rsid w:val="00193760"/>
    <w:rsid w:val="001A5096"/>
    <w:rsid w:val="001B2A06"/>
    <w:rsid w:val="001B4795"/>
    <w:rsid w:val="001C020D"/>
    <w:rsid w:val="001C2978"/>
    <w:rsid w:val="001C4387"/>
    <w:rsid w:val="001C4B15"/>
    <w:rsid w:val="001C4F0B"/>
    <w:rsid w:val="001D2082"/>
    <w:rsid w:val="001D425D"/>
    <w:rsid w:val="001E5BA4"/>
    <w:rsid w:val="001E6B05"/>
    <w:rsid w:val="001F0067"/>
    <w:rsid w:val="001F42F4"/>
    <w:rsid w:val="001F5823"/>
    <w:rsid w:val="001F6384"/>
    <w:rsid w:val="00206687"/>
    <w:rsid w:val="00215A17"/>
    <w:rsid w:val="0021739F"/>
    <w:rsid w:val="00222F26"/>
    <w:rsid w:val="002249D4"/>
    <w:rsid w:val="0022719A"/>
    <w:rsid w:val="002325EA"/>
    <w:rsid w:val="00242C28"/>
    <w:rsid w:val="00242D91"/>
    <w:rsid w:val="00247332"/>
    <w:rsid w:val="002504B1"/>
    <w:rsid w:val="002511A9"/>
    <w:rsid w:val="00252655"/>
    <w:rsid w:val="0025275F"/>
    <w:rsid w:val="00253441"/>
    <w:rsid w:val="002559EB"/>
    <w:rsid w:val="00256762"/>
    <w:rsid w:val="00261F84"/>
    <w:rsid w:val="00266AE1"/>
    <w:rsid w:val="00272399"/>
    <w:rsid w:val="002743FC"/>
    <w:rsid w:val="00274739"/>
    <w:rsid w:val="00276B98"/>
    <w:rsid w:val="00282E1C"/>
    <w:rsid w:val="00293590"/>
    <w:rsid w:val="002B2D01"/>
    <w:rsid w:val="002C3265"/>
    <w:rsid w:val="002D1C3B"/>
    <w:rsid w:val="002D67ED"/>
    <w:rsid w:val="002E2FB1"/>
    <w:rsid w:val="002F17B8"/>
    <w:rsid w:val="00300EB5"/>
    <w:rsid w:val="00311225"/>
    <w:rsid w:val="00312DD8"/>
    <w:rsid w:val="00317B29"/>
    <w:rsid w:val="0032501D"/>
    <w:rsid w:val="00327D88"/>
    <w:rsid w:val="00335BC2"/>
    <w:rsid w:val="00336710"/>
    <w:rsid w:val="003372FA"/>
    <w:rsid w:val="003405FE"/>
    <w:rsid w:val="00340E3B"/>
    <w:rsid w:val="00341E5A"/>
    <w:rsid w:val="00345096"/>
    <w:rsid w:val="00347721"/>
    <w:rsid w:val="003545EE"/>
    <w:rsid w:val="00355555"/>
    <w:rsid w:val="00356E45"/>
    <w:rsid w:val="003647F2"/>
    <w:rsid w:val="00366AAD"/>
    <w:rsid w:val="00372D8E"/>
    <w:rsid w:val="00372DE2"/>
    <w:rsid w:val="00385D26"/>
    <w:rsid w:val="00386943"/>
    <w:rsid w:val="00393AED"/>
    <w:rsid w:val="00394C3C"/>
    <w:rsid w:val="003963D7"/>
    <w:rsid w:val="003A1E95"/>
    <w:rsid w:val="003B4188"/>
    <w:rsid w:val="003B4DEB"/>
    <w:rsid w:val="003C0BA3"/>
    <w:rsid w:val="003C0CBD"/>
    <w:rsid w:val="003D788C"/>
    <w:rsid w:val="003E247C"/>
    <w:rsid w:val="003E2645"/>
    <w:rsid w:val="003E2695"/>
    <w:rsid w:val="003E2C4E"/>
    <w:rsid w:val="003E33CC"/>
    <w:rsid w:val="003E3813"/>
    <w:rsid w:val="003E4DCB"/>
    <w:rsid w:val="003E7666"/>
    <w:rsid w:val="003F5E65"/>
    <w:rsid w:val="003F78C5"/>
    <w:rsid w:val="00407529"/>
    <w:rsid w:val="00407B4C"/>
    <w:rsid w:val="004141DB"/>
    <w:rsid w:val="0041560D"/>
    <w:rsid w:val="004237E7"/>
    <w:rsid w:val="004306C3"/>
    <w:rsid w:val="004320F6"/>
    <w:rsid w:val="004379FB"/>
    <w:rsid w:val="0044792F"/>
    <w:rsid w:val="004515C0"/>
    <w:rsid w:val="00462A8C"/>
    <w:rsid w:val="00466FD3"/>
    <w:rsid w:val="004705C8"/>
    <w:rsid w:val="00470905"/>
    <w:rsid w:val="00470C33"/>
    <w:rsid w:val="00473993"/>
    <w:rsid w:val="0047456E"/>
    <w:rsid w:val="004746E1"/>
    <w:rsid w:val="004762C0"/>
    <w:rsid w:val="00476453"/>
    <w:rsid w:val="00484B9B"/>
    <w:rsid w:val="004A67F4"/>
    <w:rsid w:val="004C4274"/>
    <w:rsid w:val="004C6E75"/>
    <w:rsid w:val="004C7870"/>
    <w:rsid w:val="004D0B16"/>
    <w:rsid w:val="004D2183"/>
    <w:rsid w:val="004D5F3A"/>
    <w:rsid w:val="004E0077"/>
    <w:rsid w:val="004E3790"/>
    <w:rsid w:val="004E5386"/>
    <w:rsid w:val="004E7112"/>
    <w:rsid w:val="004F07FC"/>
    <w:rsid w:val="004F651D"/>
    <w:rsid w:val="00501597"/>
    <w:rsid w:val="0051003E"/>
    <w:rsid w:val="00514E1F"/>
    <w:rsid w:val="005248ED"/>
    <w:rsid w:val="00535614"/>
    <w:rsid w:val="00541600"/>
    <w:rsid w:val="00543DFC"/>
    <w:rsid w:val="00551E02"/>
    <w:rsid w:val="00553BBC"/>
    <w:rsid w:val="00563DD0"/>
    <w:rsid w:val="00565574"/>
    <w:rsid w:val="00575452"/>
    <w:rsid w:val="00585C39"/>
    <w:rsid w:val="00585C9B"/>
    <w:rsid w:val="00597B22"/>
    <w:rsid w:val="005A4E64"/>
    <w:rsid w:val="005A4E7F"/>
    <w:rsid w:val="005B0715"/>
    <w:rsid w:val="005B7E53"/>
    <w:rsid w:val="005C2C3C"/>
    <w:rsid w:val="005D0D77"/>
    <w:rsid w:val="005D570D"/>
    <w:rsid w:val="005E37B0"/>
    <w:rsid w:val="005E4221"/>
    <w:rsid w:val="005F0C04"/>
    <w:rsid w:val="005F2BA8"/>
    <w:rsid w:val="005F3021"/>
    <w:rsid w:val="005F3F36"/>
    <w:rsid w:val="005F6ABE"/>
    <w:rsid w:val="006013C0"/>
    <w:rsid w:val="00603E23"/>
    <w:rsid w:val="00607054"/>
    <w:rsid w:val="00611AEB"/>
    <w:rsid w:val="006120E0"/>
    <w:rsid w:val="006133A8"/>
    <w:rsid w:val="00616260"/>
    <w:rsid w:val="006228C2"/>
    <w:rsid w:val="00627D18"/>
    <w:rsid w:val="006302A4"/>
    <w:rsid w:val="0063397D"/>
    <w:rsid w:val="00635F2A"/>
    <w:rsid w:val="00636D42"/>
    <w:rsid w:val="00650F86"/>
    <w:rsid w:val="00650FBB"/>
    <w:rsid w:val="00652060"/>
    <w:rsid w:val="00665B1F"/>
    <w:rsid w:val="0066671A"/>
    <w:rsid w:val="0067355B"/>
    <w:rsid w:val="00675D84"/>
    <w:rsid w:val="0067606E"/>
    <w:rsid w:val="00677775"/>
    <w:rsid w:val="006779BF"/>
    <w:rsid w:val="00680377"/>
    <w:rsid w:val="00690D4F"/>
    <w:rsid w:val="0069369C"/>
    <w:rsid w:val="00693A71"/>
    <w:rsid w:val="0069734D"/>
    <w:rsid w:val="006A15D5"/>
    <w:rsid w:val="006A1B4F"/>
    <w:rsid w:val="006A3438"/>
    <w:rsid w:val="006A578C"/>
    <w:rsid w:val="006A68BD"/>
    <w:rsid w:val="006B5F01"/>
    <w:rsid w:val="006B7621"/>
    <w:rsid w:val="006B79F0"/>
    <w:rsid w:val="006C137A"/>
    <w:rsid w:val="006C470B"/>
    <w:rsid w:val="006C4A2D"/>
    <w:rsid w:val="006D7561"/>
    <w:rsid w:val="006E1F26"/>
    <w:rsid w:val="006F1C66"/>
    <w:rsid w:val="006F365A"/>
    <w:rsid w:val="006F62F1"/>
    <w:rsid w:val="006F6590"/>
    <w:rsid w:val="007013C9"/>
    <w:rsid w:val="007032EE"/>
    <w:rsid w:val="007033FC"/>
    <w:rsid w:val="00705477"/>
    <w:rsid w:val="00705F83"/>
    <w:rsid w:val="007110CD"/>
    <w:rsid w:val="00717906"/>
    <w:rsid w:val="00721AC7"/>
    <w:rsid w:val="00721D3B"/>
    <w:rsid w:val="00722548"/>
    <w:rsid w:val="00733F53"/>
    <w:rsid w:val="0073414F"/>
    <w:rsid w:val="00734F8F"/>
    <w:rsid w:val="007420D1"/>
    <w:rsid w:val="0075044C"/>
    <w:rsid w:val="007637CD"/>
    <w:rsid w:val="00763879"/>
    <w:rsid w:val="007640CD"/>
    <w:rsid w:val="0076638B"/>
    <w:rsid w:val="0077260D"/>
    <w:rsid w:val="00775524"/>
    <w:rsid w:val="00776204"/>
    <w:rsid w:val="00784AF5"/>
    <w:rsid w:val="00790F4C"/>
    <w:rsid w:val="007949AF"/>
    <w:rsid w:val="007B43D9"/>
    <w:rsid w:val="007C0931"/>
    <w:rsid w:val="007C5586"/>
    <w:rsid w:val="007C76B0"/>
    <w:rsid w:val="007D1CC5"/>
    <w:rsid w:val="007D59F0"/>
    <w:rsid w:val="007E585E"/>
    <w:rsid w:val="00802F81"/>
    <w:rsid w:val="00803E41"/>
    <w:rsid w:val="00810C93"/>
    <w:rsid w:val="008134A3"/>
    <w:rsid w:val="00815AAD"/>
    <w:rsid w:val="00823D17"/>
    <w:rsid w:val="00827412"/>
    <w:rsid w:val="008309FC"/>
    <w:rsid w:val="008337BC"/>
    <w:rsid w:val="00834E76"/>
    <w:rsid w:val="00851D5E"/>
    <w:rsid w:val="00852D52"/>
    <w:rsid w:val="00855539"/>
    <w:rsid w:val="00860DB0"/>
    <w:rsid w:val="00862828"/>
    <w:rsid w:val="00864C23"/>
    <w:rsid w:val="00866A60"/>
    <w:rsid w:val="00867BCC"/>
    <w:rsid w:val="00872C91"/>
    <w:rsid w:val="00874187"/>
    <w:rsid w:val="00880E9D"/>
    <w:rsid w:val="0088211E"/>
    <w:rsid w:val="008942B8"/>
    <w:rsid w:val="00895985"/>
    <w:rsid w:val="00895F41"/>
    <w:rsid w:val="008A03EC"/>
    <w:rsid w:val="008A5966"/>
    <w:rsid w:val="008B12D6"/>
    <w:rsid w:val="008B51BB"/>
    <w:rsid w:val="008B727A"/>
    <w:rsid w:val="008C0E53"/>
    <w:rsid w:val="008D3BA8"/>
    <w:rsid w:val="008D6A16"/>
    <w:rsid w:val="008D72A6"/>
    <w:rsid w:val="008D7337"/>
    <w:rsid w:val="008E331C"/>
    <w:rsid w:val="008E34F6"/>
    <w:rsid w:val="00900FF4"/>
    <w:rsid w:val="00902F8B"/>
    <w:rsid w:val="00904D44"/>
    <w:rsid w:val="0091032D"/>
    <w:rsid w:val="00914489"/>
    <w:rsid w:val="009146CC"/>
    <w:rsid w:val="00916D90"/>
    <w:rsid w:val="009200E4"/>
    <w:rsid w:val="0092277D"/>
    <w:rsid w:val="00925DA5"/>
    <w:rsid w:val="009260CF"/>
    <w:rsid w:val="00933E08"/>
    <w:rsid w:val="00944BA6"/>
    <w:rsid w:val="00947082"/>
    <w:rsid w:val="00950331"/>
    <w:rsid w:val="0095554B"/>
    <w:rsid w:val="00957329"/>
    <w:rsid w:val="009645E6"/>
    <w:rsid w:val="00965CCB"/>
    <w:rsid w:val="00967988"/>
    <w:rsid w:val="0097238F"/>
    <w:rsid w:val="00986AEA"/>
    <w:rsid w:val="009A5016"/>
    <w:rsid w:val="009B1A57"/>
    <w:rsid w:val="009B4614"/>
    <w:rsid w:val="009C226C"/>
    <w:rsid w:val="009C423B"/>
    <w:rsid w:val="009D20DC"/>
    <w:rsid w:val="009D48A2"/>
    <w:rsid w:val="009D57AA"/>
    <w:rsid w:val="009E331F"/>
    <w:rsid w:val="009F3943"/>
    <w:rsid w:val="009F6414"/>
    <w:rsid w:val="00A0471F"/>
    <w:rsid w:val="00A14E2D"/>
    <w:rsid w:val="00A231B5"/>
    <w:rsid w:val="00A238E7"/>
    <w:rsid w:val="00A254F7"/>
    <w:rsid w:val="00A32B4E"/>
    <w:rsid w:val="00A33029"/>
    <w:rsid w:val="00A36E31"/>
    <w:rsid w:val="00A378B0"/>
    <w:rsid w:val="00A432A0"/>
    <w:rsid w:val="00A53F29"/>
    <w:rsid w:val="00A57952"/>
    <w:rsid w:val="00A65783"/>
    <w:rsid w:val="00A65AF9"/>
    <w:rsid w:val="00A7279A"/>
    <w:rsid w:val="00A8089A"/>
    <w:rsid w:val="00A82D68"/>
    <w:rsid w:val="00A83750"/>
    <w:rsid w:val="00A83C13"/>
    <w:rsid w:val="00A85AEA"/>
    <w:rsid w:val="00A87794"/>
    <w:rsid w:val="00A96DFA"/>
    <w:rsid w:val="00AA5D24"/>
    <w:rsid w:val="00AB03EE"/>
    <w:rsid w:val="00AB1875"/>
    <w:rsid w:val="00AB424D"/>
    <w:rsid w:val="00AB44A6"/>
    <w:rsid w:val="00AB5243"/>
    <w:rsid w:val="00AC233C"/>
    <w:rsid w:val="00AC459D"/>
    <w:rsid w:val="00AC6B3E"/>
    <w:rsid w:val="00AC7270"/>
    <w:rsid w:val="00AD7121"/>
    <w:rsid w:val="00AE0C29"/>
    <w:rsid w:val="00AE4376"/>
    <w:rsid w:val="00AE6D1B"/>
    <w:rsid w:val="00AE7C9D"/>
    <w:rsid w:val="00AE7E2F"/>
    <w:rsid w:val="00AF3519"/>
    <w:rsid w:val="00AF6E25"/>
    <w:rsid w:val="00B03590"/>
    <w:rsid w:val="00B04E39"/>
    <w:rsid w:val="00B27407"/>
    <w:rsid w:val="00B33DF7"/>
    <w:rsid w:val="00B34716"/>
    <w:rsid w:val="00B37B10"/>
    <w:rsid w:val="00B47C5F"/>
    <w:rsid w:val="00B54EB4"/>
    <w:rsid w:val="00B60E4F"/>
    <w:rsid w:val="00B62052"/>
    <w:rsid w:val="00B64297"/>
    <w:rsid w:val="00B7284E"/>
    <w:rsid w:val="00B86DAC"/>
    <w:rsid w:val="00B87581"/>
    <w:rsid w:val="00BA1B8F"/>
    <w:rsid w:val="00BA7864"/>
    <w:rsid w:val="00BB159E"/>
    <w:rsid w:val="00BB254D"/>
    <w:rsid w:val="00BB53AD"/>
    <w:rsid w:val="00BC07ED"/>
    <w:rsid w:val="00BC42D2"/>
    <w:rsid w:val="00BD1549"/>
    <w:rsid w:val="00BD2D57"/>
    <w:rsid w:val="00BD6D74"/>
    <w:rsid w:val="00BE3BDB"/>
    <w:rsid w:val="00BF2677"/>
    <w:rsid w:val="00BF63B8"/>
    <w:rsid w:val="00C04375"/>
    <w:rsid w:val="00C05E16"/>
    <w:rsid w:val="00C07D51"/>
    <w:rsid w:val="00C1019B"/>
    <w:rsid w:val="00C174DD"/>
    <w:rsid w:val="00C27D79"/>
    <w:rsid w:val="00C405EA"/>
    <w:rsid w:val="00C436AA"/>
    <w:rsid w:val="00C464FD"/>
    <w:rsid w:val="00C5338E"/>
    <w:rsid w:val="00C63862"/>
    <w:rsid w:val="00C84815"/>
    <w:rsid w:val="00C918B1"/>
    <w:rsid w:val="00C95029"/>
    <w:rsid w:val="00CA02D2"/>
    <w:rsid w:val="00CA09F9"/>
    <w:rsid w:val="00CA0CEE"/>
    <w:rsid w:val="00CA141A"/>
    <w:rsid w:val="00CA2C2F"/>
    <w:rsid w:val="00CA69BA"/>
    <w:rsid w:val="00CC6D54"/>
    <w:rsid w:val="00CD2435"/>
    <w:rsid w:val="00CD2780"/>
    <w:rsid w:val="00CD547D"/>
    <w:rsid w:val="00CE47BA"/>
    <w:rsid w:val="00CE6C8C"/>
    <w:rsid w:val="00CE7656"/>
    <w:rsid w:val="00CF11E6"/>
    <w:rsid w:val="00CF147E"/>
    <w:rsid w:val="00CF40B1"/>
    <w:rsid w:val="00CF4DE2"/>
    <w:rsid w:val="00D00B8E"/>
    <w:rsid w:val="00D00FDE"/>
    <w:rsid w:val="00D139A8"/>
    <w:rsid w:val="00D13ECA"/>
    <w:rsid w:val="00D1537D"/>
    <w:rsid w:val="00D20DC4"/>
    <w:rsid w:val="00D220F9"/>
    <w:rsid w:val="00D22395"/>
    <w:rsid w:val="00D272BC"/>
    <w:rsid w:val="00D317F1"/>
    <w:rsid w:val="00D3206D"/>
    <w:rsid w:val="00D32CAB"/>
    <w:rsid w:val="00D51D27"/>
    <w:rsid w:val="00D52370"/>
    <w:rsid w:val="00D547D5"/>
    <w:rsid w:val="00D616BE"/>
    <w:rsid w:val="00D65011"/>
    <w:rsid w:val="00D74F1D"/>
    <w:rsid w:val="00D75D00"/>
    <w:rsid w:val="00D9040C"/>
    <w:rsid w:val="00D90F89"/>
    <w:rsid w:val="00D91C15"/>
    <w:rsid w:val="00DA47ED"/>
    <w:rsid w:val="00DA4A7A"/>
    <w:rsid w:val="00DB39CA"/>
    <w:rsid w:val="00DB3F41"/>
    <w:rsid w:val="00DC0554"/>
    <w:rsid w:val="00DC469B"/>
    <w:rsid w:val="00DC4E05"/>
    <w:rsid w:val="00DC5D39"/>
    <w:rsid w:val="00DC751D"/>
    <w:rsid w:val="00DD217E"/>
    <w:rsid w:val="00DD463B"/>
    <w:rsid w:val="00DF40C1"/>
    <w:rsid w:val="00DF7E55"/>
    <w:rsid w:val="00E0368C"/>
    <w:rsid w:val="00E05E4C"/>
    <w:rsid w:val="00E072D6"/>
    <w:rsid w:val="00E10854"/>
    <w:rsid w:val="00E15CDC"/>
    <w:rsid w:val="00E17AF1"/>
    <w:rsid w:val="00E20509"/>
    <w:rsid w:val="00E226E9"/>
    <w:rsid w:val="00E26724"/>
    <w:rsid w:val="00E269E8"/>
    <w:rsid w:val="00E34C73"/>
    <w:rsid w:val="00E43EDE"/>
    <w:rsid w:val="00E4678E"/>
    <w:rsid w:val="00E57885"/>
    <w:rsid w:val="00E60CE0"/>
    <w:rsid w:val="00E623E8"/>
    <w:rsid w:val="00E626D1"/>
    <w:rsid w:val="00E72703"/>
    <w:rsid w:val="00E73B83"/>
    <w:rsid w:val="00E756F8"/>
    <w:rsid w:val="00E80F0B"/>
    <w:rsid w:val="00E8548B"/>
    <w:rsid w:val="00E91A95"/>
    <w:rsid w:val="00E91CC8"/>
    <w:rsid w:val="00E94B9D"/>
    <w:rsid w:val="00E94F9C"/>
    <w:rsid w:val="00EA57FA"/>
    <w:rsid w:val="00EA7207"/>
    <w:rsid w:val="00EA727B"/>
    <w:rsid w:val="00EB70A6"/>
    <w:rsid w:val="00EC3A80"/>
    <w:rsid w:val="00EC452D"/>
    <w:rsid w:val="00EC55BB"/>
    <w:rsid w:val="00EC5BF9"/>
    <w:rsid w:val="00ED4D3F"/>
    <w:rsid w:val="00EE0D60"/>
    <w:rsid w:val="00EE0E41"/>
    <w:rsid w:val="00EE1557"/>
    <w:rsid w:val="00EE5230"/>
    <w:rsid w:val="00EF15BF"/>
    <w:rsid w:val="00EF1920"/>
    <w:rsid w:val="00EF1D0F"/>
    <w:rsid w:val="00EF5BD1"/>
    <w:rsid w:val="00F020C2"/>
    <w:rsid w:val="00F119E6"/>
    <w:rsid w:val="00F11BE8"/>
    <w:rsid w:val="00F212DC"/>
    <w:rsid w:val="00F32169"/>
    <w:rsid w:val="00F33243"/>
    <w:rsid w:val="00F45DB2"/>
    <w:rsid w:val="00F55B94"/>
    <w:rsid w:val="00F624A6"/>
    <w:rsid w:val="00F645F7"/>
    <w:rsid w:val="00F7337A"/>
    <w:rsid w:val="00F8641F"/>
    <w:rsid w:val="00F86814"/>
    <w:rsid w:val="00F8710F"/>
    <w:rsid w:val="00F90F36"/>
    <w:rsid w:val="00F91ED9"/>
    <w:rsid w:val="00FA5FB3"/>
    <w:rsid w:val="00FC1B6A"/>
    <w:rsid w:val="00FC2950"/>
    <w:rsid w:val="00FC3345"/>
    <w:rsid w:val="00FC54F4"/>
    <w:rsid w:val="00FD0745"/>
    <w:rsid w:val="00FD1B22"/>
    <w:rsid w:val="00FE788C"/>
    <w:rsid w:val="00FF1526"/>
    <w:rsid w:val="00FF58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2908E56"/>
  <w15:chartTrackingRefBased/>
  <w15:docId w15:val="{177BE8BC-3ABC-4A3A-82C9-D60AD3A235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38" w:unhideWhenUsed="1"/>
    <w:lsdException w:name="annotation text" w:semiHidden="1" w:unhideWhenUsed="1"/>
    <w:lsdException w:name="header" w:semiHidden="1" w:uiPriority="79" w:unhideWhenUsed="1"/>
    <w:lsdException w:name="footer" w:semiHidden="1" w:unhideWhenUsed="1"/>
    <w:lsdException w:name="index heading" w:semiHidden="1" w:unhideWhenUsed="1"/>
    <w:lsdException w:name="caption" w:semiHidden="1" w:uiPriority="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Intense Reference" w:uiPriority="32"/>
    <w:lsdException w:name="Book Title" w:uiPriority="33"/>
    <w:lsdException w:name="Bibliography" w:semiHidden="1" w:uiPriority="6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5">
    <w:name w:val="Normal"/>
    <w:rsid w:val="00E91CC8"/>
  </w:style>
  <w:style w:type="paragraph" w:styleId="15">
    <w:name w:val="heading 1"/>
    <w:aliases w:val="МТ_Заголовок 1,ОИ_Заголовок 1"/>
    <w:basedOn w:val="a6"/>
    <w:next w:val="a6"/>
    <w:link w:val="1a"/>
    <w:qFormat/>
    <w:rsid w:val="0041560D"/>
    <w:pPr>
      <w:keepNext/>
      <w:keepLines/>
      <w:pageBreakBefore/>
      <w:numPr>
        <w:numId w:val="2"/>
      </w:numPr>
      <w:autoSpaceDE w:val="0"/>
      <w:spacing w:before="240" w:after="320"/>
      <w:jc w:val="center"/>
      <w:outlineLvl w:val="0"/>
    </w:pPr>
    <w:rPr>
      <w:b/>
      <w:bCs/>
      <w:caps/>
    </w:rPr>
  </w:style>
  <w:style w:type="paragraph" w:styleId="24">
    <w:name w:val="heading 2"/>
    <w:aliases w:val="МТ_Заголовок 2,ОИ_Заголовок 2"/>
    <w:basedOn w:val="a6"/>
    <w:next w:val="a6"/>
    <w:link w:val="28"/>
    <w:qFormat/>
    <w:rsid w:val="0041560D"/>
    <w:pPr>
      <w:keepNext/>
      <w:keepLines/>
      <w:numPr>
        <w:ilvl w:val="1"/>
        <w:numId w:val="2"/>
      </w:numPr>
      <w:spacing w:before="240" w:after="240"/>
      <w:jc w:val="left"/>
      <w:outlineLvl w:val="1"/>
    </w:pPr>
    <w:rPr>
      <w:b/>
      <w:bCs/>
      <w:szCs w:val="24"/>
    </w:rPr>
  </w:style>
  <w:style w:type="paragraph" w:styleId="34">
    <w:name w:val="heading 3"/>
    <w:aliases w:val="МТ_Заголовок 3,ОИ_Заголовок 3"/>
    <w:basedOn w:val="a6"/>
    <w:next w:val="a6"/>
    <w:link w:val="37"/>
    <w:qFormat/>
    <w:rsid w:val="0041560D"/>
    <w:pPr>
      <w:keepNext/>
      <w:keepLines/>
      <w:numPr>
        <w:ilvl w:val="2"/>
        <w:numId w:val="2"/>
      </w:numPr>
      <w:autoSpaceDE w:val="0"/>
      <w:spacing w:before="240" w:after="240"/>
      <w:jc w:val="left"/>
      <w:outlineLvl w:val="2"/>
    </w:pPr>
    <w:rPr>
      <w:szCs w:val="24"/>
    </w:rPr>
  </w:style>
  <w:style w:type="paragraph" w:styleId="40">
    <w:name w:val="heading 4"/>
    <w:aliases w:val="МТ_Заголовок 4,Заголовок 4;МТ_Заголовок 4"/>
    <w:basedOn w:val="a6"/>
    <w:next w:val="a6"/>
    <w:link w:val="41"/>
    <w:qFormat/>
    <w:rsid w:val="0041560D"/>
    <w:pPr>
      <w:keepNext/>
      <w:keepLines/>
      <w:numPr>
        <w:ilvl w:val="3"/>
        <w:numId w:val="2"/>
      </w:numPr>
      <w:spacing w:before="240" w:after="240"/>
      <w:jc w:val="left"/>
      <w:outlineLvl w:val="3"/>
    </w:pPr>
    <w:rPr>
      <w:bCs/>
      <w:szCs w:val="24"/>
    </w:rPr>
  </w:style>
  <w:style w:type="paragraph" w:styleId="50">
    <w:name w:val="heading 5"/>
    <w:basedOn w:val="a5"/>
    <w:next w:val="a5"/>
    <w:link w:val="51"/>
    <w:unhideWhenUsed/>
    <w:rsid w:val="0041560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7"/>
    <w:next w:val="a7"/>
    <w:link w:val="60"/>
    <w:unhideWhenUsed/>
    <w:rsid w:val="00AD7121"/>
    <w:pPr>
      <w:keepNext/>
      <w:keepLines/>
      <w:tabs>
        <w:tab w:val="num" w:pos="2098"/>
      </w:tabs>
      <w:spacing w:before="240" w:after="240"/>
      <w:jc w:val="left"/>
      <w:outlineLvl w:val="5"/>
    </w:pPr>
    <w:rPr>
      <w:rFonts w:eastAsia="Times New Roman"/>
      <w:bCs/>
    </w:rPr>
  </w:style>
  <w:style w:type="paragraph" w:styleId="7">
    <w:name w:val="heading 7"/>
    <w:basedOn w:val="a7"/>
    <w:next w:val="a7"/>
    <w:link w:val="70"/>
    <w:unhideWhenUsed/>
    <w:rsid w:val="00AD7121"/>
    <w:pPr>
      <w:keepNext/>
      <w:keepLines/>
      <w:tabs>
        <w:tab w:val="num" w:pos="2410"/>
      </w:tabs>
      <w:spacing w:before="240" w:after="240"/>
      <w:jc w:val="left"/>
      <w:outlineLvl w:val="6"/>
    </w:pPr>
    <w:rPr>
      <w:rFonts w:eastAsia="Times New Roman"/>
    </w:rPr>
  </w:style>
  <w:style w:type="paragraph" w:styleId="8">
    <w:name w:val="heading 8"/>
    <w:basedOn w:val="a7"/>
    <w:next w:val="a7"/>
    <w:link w:val="80"/>
    <w:unhideWhenUsed/>
    <w:rsid w:val="00AD7121"/>
    <w:pPr>
      <w:keepNext/>
      <w:keepLines/>
      <w:tabs>
        <w:tab w:val="num" w:pos="2552"/>
      </w:tabs>
      <w:spacing w:before="240" w:after="240"/>
      <w:jc w:val="left"/>
      <w:outlineLvl w:val="7"/>
    </w:pPr>
    <w:rPr>
      <w:rFonts w:eastAsia="Times New Roman"/>
      <w:iCs/>
    </w:rPr>
  </w:style>
  <w:style w:type="paragraph" w:styleId="9">
    <w:name w:val="heading 9"/>
    <w:basedOn w:val="a7"/>
    <w:next w:val="a7"/>
    <w:link w:val="90"/>
    <w:unhideWhenUsed/>
    <w:rsid w:val="00AD7121"/>
    <w:pPr>
      <w:keepNext/>
      <w:keepLines/>
      <w:tabs>
        <w:tab w:val="num" w:pos="2835"/>
      </w:tabs>
      <w:spacing w:before="240" w:after="240"/>
      <w:jc w:val="left"/>
      <w:outlineLvl w:val="8"/>
    </w:pPr>
    <w:rPr>
      <w:rFonts w:eastAsia="Times New Roman" w:cs="Mangal"/>
      <w:szCs w:val="20"/>
    </w:rPr>
  </w:style>
  <w:style w:type="character" w:default="1" w:styleId="a8">
    <w:name w:val="Default Paragraph Font"/>
    <w:uiPriority w:val="1"/>
    <w:semiHidden/>
    <w:unhideWhenUsed/>
  </w:style>
  <w:style w:type="table" w:default="1" w:styleId="a9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a">
    <w:name w:val="No List"/>
    <w:uiPriority w:val="99"/>
    <w:semiHidden/>
    <w:unhideWhenUsed/>
  </w:style>
  <w:style w:type="paragraph" w:customStyle="1" w:styleId="ab">
    <w:name w:val="МТ_Код"/>
    <w:link w:val="ac"/>
    <w:uiPriority w:val="16"/>
    <w:qFormat/>
    <w:rsid w:val="0041560D"/>
    <w:pPr>
      <w:keepLines/>
      <w:widowControl w:val="0"/>
      <w:suppressAutoHyphens/>
      <w:spacing w:before="120" w:after="120" w:line="240" w:lineRule="auto"/>
      <w:contextualSpacing/>
      <w:jc w:val="both"/>
    </w:pPr>
    <w:rPr>
      <w:rFonts w:ascii="Consolas" w:eastAsia="Droid Sans Fallback" w:hAnsi="Consolas" w:cs="Courier New"/>
      <w:kern w:val="1"/>
      <w:szCs w:val="28"/>
      <w:lang w:val="en-US" w:eastAsia="ru-RU" w:bidi="hi-IN"/>
    </w:rPr>
  </w:style>
  <w:style w:type="character" w:customStyle="1" w:styleId="ac">
    <w:name w:val="МТ_Код Знак"/>
    <w:link w:val="ab"/>
    <w:uiPriority w:val="16"/>
    <w:rsid w:val="0041560D"/>
    <w:rPr>
      <w:rFonts w:ascii="Consolas" w:eastAsia="Droid Sans Fallback" w:hAnsi="Consolas" w:cs="Courier New"/>
      <w:kern w:val="1"/>
      <w:szCs w:val="28"/>
      <w:lang w:val="en-US" w:eastAsia="ru-RU" w:bidi="hi-IN"/>
    </w:rPr>
  </w:style>
  <w:style w:type="paragraph" w:customStyle="1" w:styleId="a6">
    <w:name w:val="МТ_Текст"/>
    <w:uiPriority w:val="2"/>
    <w:qFormat/>
    <w:rsid w:val="0041560D"/>
    <w:pPr>
      <w:suppressAutoHyphens/>
      <w:spacing w:after="0" w:line="360" w:lineRule="auto"/>
      <w:ind w:firstLine="709"/>
      <w:contextualSpacing/>
      <w:jc w:val="both"/>
    </w:pPr>
    <w:rPr>
      <w:rFonts w:ascii="Arial" w:eastAsia="Droid Sans Fallback" w:hAnsi="Arial" w:cs="Arial"/>
      <w:kern w:val="1"/>
      <w:sz w:val="28"/>
      <w:szCs w:val="28"/>
      <w:lang w:eastAsia="ru-RU"/>
    </w:rPr>
  </w:style>
  <w:style w:type="paragraph" w:customStyle="1" w:styleId="ad">
    <w:name w:val="МТ_Рисунок"/>
    <w:basedOn w:val="a6"/>
    <w:next w:val="ae"/>
    <w:uiPriority w:val="14"/>
    <w:qFormat/>
    <w:rsid w:val="0041560D"/>
    <w:pPr>
      <w:keepNext/>
      <w:spacing w:before="100" w:beforeAutospacing="1"/>
      <w:ind w:firstLine="0"/>
      <w:jc w:val="center"/>
    </w:pPr>
    <w:rPr>
      <w:noProof/>
    </w:rPr>
  </w:style>
  <w:style w:type="paragraph" w:customStyle="1" w:styleId="ae">
    <w:name w:val="МТ_Рисунок.Подпись"/>
    <w:basedOn w:val="af"/>
    <w:next w:val="a6"/>
    <w:uiPriority w:val="14"/>
    <w:qFormat/>
    <w:rsid w:val="0041560D"/>
    <w:pPr>
      <w:keepLines/>
      <w:suppressAutoHyphens/>
      <w:spacing w:before="240" w:after="240" w:line="300" w:lineRule="auto"/>
      <w:jc w:val="center"/>
    </w:pPr>
    <w:rPr>
      <w:rFonts w:ascii="Arial" w:eastAsia="Droid Sans Fallback" w:hAnsi="Arial" w:cs="Arial"/>
      <w:i w:val="0"/>
      <w:iCs w:val="0"/>
      <w:color w:val="auto"/>
      <w:kern w:val="1"/>
      <w:sz w:val="28"/>
      <w:szCs w:val="28"/>
      <w:lang w:eastAsia="ru-RU"/>
    </w:rPr>
  </w:style>
  <w:style w:type="paragraph" w:styleId="af">
    <w:name w:val="caption"/>
    <w:aliases w:val="МТ_Таблица.Заголовок"/>
    <w:basedOn w:val="a5"/>
    <w:next w:val="a5"/>
    <w:uiPriority w:val="9"/>
    <w:unhideWhenUsed/>
    <w:qFormat/>
    <w:rsid w:val="00033310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16">
    <w:name w:val="МТ_Список буква 1"/>
    <w:basedOn w:val="a6"/>
    <w:uiPriority w:val="4"/>
    <w:qFormat/>
    <w:rsid w:val="0041560D"/>
    <w:pPr>
      <w:numPr>
        <w:numId w:val="6"/>
      </w:numPr>
    </w:pPr>
  </w:style>
  <w:style w:type="paragraph" w:customStyle="1" w:styleId="12">
    <w:name w:val="МТ_Список марка 1"/>
    <w:basedOn w:val="a6"/>
    <w:uiPriority w:val="4"/>
    <w:qFormat/>
    <w:rsid w:val="0041560D"/>
    <w:pPr>
      <w:numPr>
        <w:numId w:val="7"/>
      </w:numPr>
    </w:pPr>
    <w:rPr>
      <w:rFonts w:cs="FreeSans"/>
    </w:rPr>
  </w:style>
  <w:style w:type="paragraph" w:customStyle="1" w:styleId="14">
    <w:name w:val="МТ_Список номер 1"/>
    <w:basedOn w:val="a6"/>
    <w:uiPriority w:val="4"/>
    <w:qFormat/>
    <w:rsid w:val="0041560D"/>
    <w:pPr>
      <w:numPr>
        <w:numId w:val="8"/>
      </w:numPr>
    </w:pPr>
    <w:rPr>
      <w:rFonts w:cs="FreeSans"/>
    </w:rPr>
  </w:style>
  <w:style w:type="paragraph" w:customStyle="1" w:styleId="af0">
    <w:name w:val="МТ_Таблица.Текст"/>
    <w:basedOn w:val="a6"/>
    <w:uiPriority w:val="11"/>
    <w:qFormat/>
    <w:rsid w:val="0041560D"/>
    <w:pPr>
      <w:keepLines/>
      <w:spacing w:line="300" w:lineRule="auto"/>
      <w:ind w:firstLine="0"/>
      <w:jc w:val="left"/>
    </w:pPr>
    <w:rPr>
      <w:spacing w:val="-6"/>
      <w:kern w:val="24"/>
      <w:sz w:val="24"/>
      <w:szCs w:val="24"/>
      <w:lang w:eastAsia="en-US"/>
    </w:rPr>
  </w:style>
  <w:style w:type="paragraph" w:customStyle="1" w:styleId="af1">
    <w:name w:val="МТ_Таблица.Заголовок графы"/>
    <w:basedOn w:val="af0"/>
    <w:uiPriority w:val="10"/>
    <w:qFormat/>
    <w:rsid w:val="0041560D"/>
    <w:pPr>
      <w:keepNext/>
      <w:jc w:val="center"/>
    </w:pPr>
  </w:style>
  <w:style w:type="paragraph" w:customStyle="1" w:styleId="18">
    <w:name w:val="МТ_перечень 1 ур. с дефисом"/>
    <w:autoRedefine/>
    <w:qFormat/>
    <w:rsid w:val="0002191B"/>
    <w:pPr>
      <w:numPr>
        <w:numId w:val="3"/>
      </w:numPr>
      <w:spacing w:before="60" w:after="60" w:line="312" w:lineRule="auto"/>
      <w:ind w:left="1208" w:right="284" w:hanging="357"/>
      <w:jc w:val="both"/>
    </w:pPr>
    <w:rPr>
      <w:rFonts w:ascii="Arial" w:eastAsia="Arial" w:hAnsi="Arial" w:cs="Times New Roman"/>
      <w:spacing w:val="4"/>
      <w:sz w:val="28"/>
      <w:szCs w:val="24"/>
      <w:lang w:eastAsia="ru-RU"/>
    </w:rPr>
  </w:style>
  <w:style w:type="paragraph" w:customStyle="1" w:styleId="a0">
    <w:name w:val="МТ_Сквозная_Нумерация"/>
    <w:basedOn w:val="a6"/>
    <w:link w:val="af2"/>
    <w:autoRedefine/>
    <w:qFormat/>
    <w:rsid w:val="0041560D"/>
    <w:pPr>
      <w:numPr>
        <w:numId w:val="5"/>
      </w:numPr>
      <w:suppressAutoHyphens w:val="0"/>
      <w:ind w:right="284"/>
    </w:pPr>
    <w:rPr>
      <w:rFonts w:eastAsiaTheme="minorHAnsi" w:cstheme="minorBidi"/>
      <w:kern w:val="0"/>
      <w:sz w:val="32"/>
      <w:szCs w:val="24"/>
      <w:lang w:eastAsia="en-US"/>
    </w:rPr>
  </w:style>
  <w:style w:type="character" w:customStyle="1" w:styleId="af2">
    <w:name w:val="МТ_Сквозная_Нумерация Знак"/>
    <w:basedOn w:val="a8"/>
    <w:link w:val="a0"/>
    <w:rsid w:val="0041560D"/>
    <w:rPr>
      <w:rFonts w:ascii="Arial" w:hAnsi="Arial"/>
      <w:sz w:val="32"/>
      <w:szCs w:val="24"/>
    </w:rPr>
  </w:style>
  <w:style w:type="character" w:customStyle="1" w:styleId="1a">
    <w:name w:val="Заголовок 1 Знак"/>
    <w:aliases w:val="МТ_Заголовок 1 Знак,ОИ_Заголовок 1 Знак"/>
    <w:link w:val="15"/>
    <w:rsid w:val="0041560D"/>
    <w:rPr>
      <w:rFonts w:ascii="Arial" w:eastAsia="Droid Sans Fallback" w:hAnsi="Arial" w:cs="Arial"/>
      <w:b/>
      <w:bCs/>
      <w:caps/>
      <w:kern w:val="1"/>
      <w:sz w:val="28"/>
      <w:szCs w:val="28"/>
      <w:lang w:eastAsia="ru-RU"/>
    </w:rPr>
  </w:style>
  <w:style w:type="character" w:customStyle="1" w:styleId="28">
    <w:name w:val="Заголовок 2 Знак"/>
    <w:aliases w:val="МТ_Заголовок 2 Знак,ОИ_Заголовок 2 Знак"/>
    <w:link w:val="24"/>
    <w:rsid w:val="0041560D"/>
    <w:rPr>
      <w:rFonts w:ascii="Arial" w:eastAsia="Droid Sans Fallback" w:hAnsi="Arial" w:cs="Arial"/>
      <w:b/>
      <w:bCs/>
      <w:kern w:val="1"/>
      <w:sz w:val="28"/>
      <w:szCs w:val="24"/>
      <w:lang w:eastAsia="ru-RU"/>
    </w:rPr>
  </w:style>
  <w:style w:type="character" w:customStyle="1" w:styleId="37">
    <w:name w:val="Заголовок 3 Знак"/>
    <w:aliases w:val="МТ_Заголовок 3 Знак,ОИ_Заголовок 3 Знак"/>
    <w:basedOn w:val="a8"/>
    <w:link w:val="34"/>
    <w:rsid w:val="0041560D"/>
    <w:rPr>
      <w:rFonts w:ascii="Arial" w:eastAsia="Droid Sans Fallback" w:hAnsi="Arial" w:cs="Arial"/>
      <w:kern w:val="1"/>
      <w:sz w:val="28"/>
      <w:szCs w:val="24"/>
      <w:lang w:eastAsia="ru-RU"/>
    </w:rPr>
  </w:style>
  <w:style w:type="character" w:customStyle="1" w:styleId="41">
    <w:name w:val="Заголовок 4 Знак"/>
    <w:aliases w:val="МТ_Заголовок 4 Знак,Заголовок 4;МТ_Заголовок 4 Знак"/>
    <w:link w:val="40"/>
    <w:rsid w:val="0041560D"/>
    <w:rPr>
      <w:rFonts w:ascii="Arial" w:eastAsia="Droid Sans Fallback" w:hAnsi="Arial" w:cs="Arial"/>
      <w:bCs/>
      <w:kern w:val="1"/>
      <w:sz w:val="28"/>
      <w:szCs w:val="24"/>
      <w:lang w:eastAsia="ru-RU"/>
    </w:rPr>
  </w:style>
  <w:style w:type="paragraph" w:styleId="af3">
    <w:name w:val="TOC Heading"/>
    <w:aliases w:val="МТ_Заголовок_оглавление,ОИ_Заголовок вне содержания"/>
    <w:basedOn w:val="af4"/>
    <w:next w:val="a6"/>
    <w:uiPriority w:val="39"/>
    <w:qFormat/>
    <w:rsid w:val="0041560D"/>
    <w:pPr>
      <w:keepNext/>
      <w:keepLines/>
      <w:pageBreakBefore/>
      <w:suppressAutoHyphens/>
      <w:spacing w:before="240" w:after="320" w:line="360" w:lineRule="auto"/>
      <w:jc w:val="center"/>
      <w:outlineLvl w:val="0"/>
    </w:pPr>
    <w:rPr>
      <w:rFonts w:ascii="Arial" w:eastAsia="Droid Sans Fallback" w:hAnsi="Arial" w:cs="Arial"/>
      <w:b/>
      <w:caps/>
      <w:spacing w:val="0"/>
      <w:sz w:val="28"/>
      <w:szCs w:val="28"/>
      <w:lang w:eastAsia="ru-RU"/>
    </w:rPr>
  </w:style>
  <w:style w:type="paragraph" w:styleId="af4">
    <w:name w:val="Title"/>
    <w:aliases w:val="БГ_Заголовок без номера"/>
    <w:basedOn w:val="a5"/>
    <w:next w:val="a5"/>
    <w:link w:val="af5"/>
    <w:uiPriority w:val="1"/>
    <w:rsid w:val="0041560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5">
    <w:name w:val="Заголовок Знак"/>
    <w:aliases w:val="БГ_Заголовок без номера Знак"/>
    <w:basedOn w:val="a8"/>
    <w:link w:val="af4"/>
    <w:uiPriority w:val="1"/>
    <w:rsid w:val="0041560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13">
    <w:name w:val="МТ_Приложения_Заголовок 1_нумерация"/>
    <w:basedOn w:val="a5"/>
    <w:next w:val="a5"/>
    <w:autoRedefine/>
    <w:qFormat/>
    <w:rsid w:val="0041560D"/>
    <w:pPr>
      <w:pageBreakBefore/>
      <w:numPr>
        <w:numId w:val="4"/>
      </w:numPr>
      <w:spacing w:before="240" w:after="240" w:line="276" w:lineRule="auto"/>
      <w:ind w:right="284"/>
      <w:jc w:val="both"/>
      <w:outlineLvl w:val="0"/>
    </w:pPr>
    <w:rPr>
      <w:rFonts w:ascii="Arial" w:eastAsia="Times New Roman" w:hAnsi="Arial" w:cs="Times New Roman"/>
      <w:b/>
      <w:caps/>
      <w:sz w:val="28"/>
      <w:szCs w:val="24"/>
      <w:lang w:eastAsia="ru-RU"/>
    </w:rPr>
  </w:style>
  <w:style w:type="character" w:customStyle="1" w:styleId="51">
    <w:name w:val="Заголовок 5 Знак"/>
    <w:basedOn w:val="a8"/>
    <w:link w:val="50"/>
    <w:rsid w:val="0041560D"/>
    <w:rPr>
      <w:rFonts w:asciiTheme="majorHAnsi" w:eastAsiaTheme="majorEastAsia" w:hAnsiTheme="majorHAnsi" w:cstheme="majorBidi"/>
      <w:color w:val="2F5496" w:themeColor="accent1" w:themeShade="BF"/>
    </w:rPr>
  </w:style>
  <w:style w:type="paragraph" w:customStyle="1" w:styleId="af6">
    <w:name w:val="ОИ_НАИМЕНОВАНИЕ"/>
    <w:basedOn w:val="a5"/>
    <w:autoRedefine/>
    <w:rsid w:val="00466FD3"/>
    <w:pPr>
      <w:tabs>
        <w:tab w:val="left" w:pos="1800"/>
      </w:tabs>
      <w:spacing w:after="0" w:line="360" w:lineRule="auto"/>
      <w:ind w:right="-23"/>
      <w:jc w:val="center"/>
    </w:pPr>
    <w:rPr>
      <w:rFonts w:ascii="Arial" w:eastAsia="Times New Roman" w:hAnsi="Arial" w:cs="Arial"/>
      <w:b/>
      <w:bCs/>
      <w:sz w:val="32"/>
      <w:szCs w:val="32"/>
    </w:rPr>
  </w:style>
  <w:style w:type="paragraph" w:styleId="1b">
    <w:name w:val="toc 1"/>
    <w:aliases w:val="БГ_Оглавление 1"/>
    <w:basedOn w:val="a5"/>
    <w:next w:val="a5"/>
    <w:autoRedefine/>
    <w:uiPriority w:val="39"/>
    <w:unhideWhenUsed/>
    <w:rsid w:val="006A3438"/>
    <w:pPr>
      <w:keepNext/>
      <w:keepLines/>
      <w:tabs>
        <w:tab w:val="left" w:pos="425"/>
        <w:tab w:val="right" w:leader="dot" w:pos="10149"/>
      </w:tabs>
      <w:suppressAutoHyphens/>
      <w:spacing w:after="60" w:line="360" w:lineRule="auto"/>
      <w:ind w:left="425" w:right="425" w:hanging="425"/>
    </w:pPr>
    <w:rPr>
      <w:rFonts w:ascii="Arial" w:hAnsi="Arial" w:cs="Arial"/>
      <w:noProof/>
      <w:sz w:val="28"/>
      <w:szCs w:val="28"/>
    </w:rPr>
  </w:style>
  <w:style w:type="paragraph" w:styleId="29">
    <w:name w:val="toc 2"/>
    <w:aliases w:val="БГ_Оглавление 2"/>
    <w:basedOn w:val="a5"/>
    <w:next w:val="a5"/>
    <w:autoRedefine/>
    <w:uiPriority w:val="39"/>
    <w:unhideWhenUsed/>
    <w:rsid w:val="00AD7121"/>
    <w:pPr>
      <w:spacing w:after="100"/>
      <w:ind w:left="220"/>
    </w:pPr>
  </w:style>
  <w:style w:type="paragraph" w:customStyle="1" w:styleId="af7">
    <w:name w:val="БГ_ТЛ.По центру"/>
    <w:uiPriority w:val="29"/>
    <w:rsid w:val="00AD7121"/>
    <w:pPr>
      <w:spacing w:after="0" w:line="240" w:lineRule="auto"/>
      <w:jc w:val="center"/>
    </w:pPr>
    <w:rPr>
      <w:rFonts w:ascii="Arial" w:eastAsia="Droid Sans Fallback" w:hAnsi="Arial" w:cs="Arial"/>
      <w:kern w:val="1"/>
      <w:sz w:val="28"/>
      <w:szCs w:val="24"/>
      <w:lang w:eastAsia="ru-RU" w:bidi="hi-IN"/>
    </w:rPr>
  </w:style>
  <w:style w:type="character" w:customStyle="1" w:styleId="60">
    <w:name w:val="Заголовок 6 Знак"/>
    <w:basedOn w:val="a8"/>
    <w:link w:val="6"/>
    <w:rsid w:val="00AD7121"/>
    <w:rPr>
      <w:rFonts w:ascii="Arial" w:eastAsia="Times New Roman" w:hAnsi="Arial" w:cs="Arial"/>
      <w:bCs/>
      <w:kern w:val="1"/>
      <w:sz w:val="28"/>
      <w:szCs w:val="28"/>
      <w:lang w:eastAsia="ru-RU"/>
    </w:rPr>
  </w:style>
  <w:style w:type="character" w:customStyle="1" w:styleId="70">
    <w:name w:val="Заголовок 7 Знак"/>
    <w:basedOn w:val="a8"/>
    <w:link w:val="7"/>
    <w:rsid w:val="00AD7121"/>
    <w:rPr>
      <w:rFonts w:ascii="Arial" w:eastAsia="Times New Roman" w:hAnsi="Arial" w:cs="Arial"/>
      <w:kern w:val="1"/>
      <w:sz w:val="28"/>
      <w:szCs w:val="28"/>
      <w:lang w:eastAsia="ru-RU"/>
    </w:rPr>
  </w:style>
  <w:style w:type="character" w:customStyle="1" w:styleId="80">
    <w:name w:val="Заголовок 8 Знак"/>
    <w:basedOn w:val="a8"/>
    <w:link w:val="8"/>
    <w:rsid w:val="00AD7121"/>
    <w:rPr>
      <w:rFonts w:ascii="Arial" w:eastAsia="Times New Roman" w:hAnsi="Arial" w:cs="Arial"/>
      <w:iCs/>
      <w:kern w:val="1"/>
      <w:sz w:val="28"/>
      <w:szCs w:val="28"/>
      <w:lang w:eastAsia="ru-RU"/>
    </w:rPr>
  </w:style>
  <w:style w:type="character" w:customStyle="1" w:styleId="90">
    <w:name w:val="Заголовок 9 Знак"/>
    <w:basedOn w:val="a8"/>
    <w:link w:val="9"/>
    <w:rsid w:val="00AD7121"/>
    <w:rPr>
      <w:rFonts w:ascii="Arial" w:eastAsia="Times New Roman" w:hAnsi="Arial" w:cs="Mangal"/>
      <w:kern w:val="1"/>
      <w:sz w:val="28"/>
      <w:szCs w:val="20"/>
      <w:lang w:eastAsia="ru-RU"/>
    </w:rPr>
  </w:style>
  <w:style w:type="numbering" w:customStyle="1" w:styleId="1c">
    <w:name w:val="Нет списка1"/>
    <w:next w:val="aa"/>
    <w:uiPriority w:val="99"/>
    <w:semiHidden/>
    <w:unhideWhenUsed/>
    <w:rsid w:val="00AD7121"/>
  </w:style>
  <w:style w:type="paragraph" w:customStyle="1" w:styleId="a7">
    <w:name w:val="ОИ_Текст"/>
    <w:uiPriority w:val="2"/>
    <w:rsid w:val="00AD7121"/>
    <w:pPr>
      <w:suppressAutoHyphens/>
      <w:spacing w:after="0" w:line="360" w:lineRule="auto"/>
      <w:ind w:firstLine="709"/>
      <w:contextualSpacing/>
      <w:jc w:val="both"/>
    </w:pPr>
    <w:rPr>
      <w:rFonts w:ascii="Arial" w:eastAsia="Droid Sans Fallback" w:hAnsi="Arial" w:cs="Arial"/>
      <w:kern w:val="1"/>
      <w:sz w:val="28"/>
      <w:szCs w:val="28"/>
      <w:lang w:eastAsia="ru-RU"/>
    </w:rPr>
  </w:style>
  <w:style w:type="paragraph" w:customStyle="1" w:styleId="a">
    <w:name w:val="БГ_Приложение.Заголовок"/>
    <w:basedOn w:val="a7"/>
    <w:next w:val="a7"/>
    <w:uiPriority w:val="1"/>
    <w:rsid w:val="00AD7121"/>
    <w:pPr>
      <w:keepNext/>
      <w:keepLines/>
      <w:pageBreakBefore/>
      <w:numPr>
        <w:numId w:val="13"/>
      </w:numPr>
      <w:tabs>
        <w:tab w:val="left" w:pos="1134"/>
      </w:tabs>
      <w:autoSpaceDE w:val="0"/>
      <w:spacing w:before="480" w:after="240"/>
      <w:jc w:val="center"/>
      <w:outlineLvl w:val="0"/>
    </w:pPr>
    <w:rPr>
      <w:b/>
      <w:bCs/>
    </w:rPr>
  </w:style>
  <w:style w:type="paragraph" w:styleId="a1">
    <w:name w:val="Bibliography"/>
    <w:aliases w:val="БГ_Список литературы"/>
    <w:basedOn w:val="a7"/>
    <w:uiPriority w:val="6"/>
    <w:rsid w:val="00AD7121"/>
    <w:pPr>
      <w:numPr>
        <w:numId w:val="12"/>
      </w:numPr>
    </w:pPr>
  </w:style>
  <w:style w:type="paragraph" w:styleId="38">
    <w:name w:val="toc 3"/>
    <w:aliases w:val="БГ_Оглавление 3"/>
    <w:basedOn w:val="a7"/>
    <w:next w:val="a7"/>
    <w:uiPriority w:val="39"/>
    <w:unhideWhenUsed/>
    <w:rsid w:val="00AD7121"/>
    <w:pPr>
      <w:keepLines/>
      <w:tabs>
        <w:tab w:val="left" w:pos="992"/>
        <w:tab w:val="right" w:leader="dot" w:pos="10149"/>
      </w:tabs>
      <w:spacing w:after="60"/>
      <w:ind w:left="992" w:right="425" w:hanging="992"/>
      <w:contextualSpacing w:val="0"/>
    </w:pPr>
    <w:rPr>
      <w:rFonts w:cs="Mangal"/>
      <w:noProof/>
      <w:szCs w:val="21"/>
    </w:rPr>
  </w:style>
  <w:style w:type="paragraph" w:styleId="42">
    <w:name w:val="toc 4"/>
    <w:basedOn w:val="a7"/>
    <w:next w:val="a7"/>
    <w:uiPriority w:val="39"/>
    <w:semiHidden/>
    <w:rsid w:val="00AD7121"/>
    <w:pPr>
      <w:keepLines/>
      <w:tabs>
        <w:tab w:val="left" w:pos="1134"/>
        <w:tab w:val="right" w:leader="dot" w:pos="10149"/>
      </w:tabs>
      <w:spacing w:after="60"/>
      <w:ind w:left="1134" w:right="425" w:hanging="1134"/>
      <w:contextualSpacing w:val="0"/>
    </w:pPr>
    <w:rPr>
      <w:rFonts w:cs="Mangal"/>
      <w:noProof/>
      <w:szCs w:val="21"/>
    </w:rPr>
  </w:style>
  <w:style w:type="paragraph" w:styleId="52">
    <w:name w:val="toc 5"/>
    <w:basedOn w:val="a7"/>
    <w:next w:val="a7"/>
    <w:uiPriority w:val="39"/>
    <w:semiHidden/>
    <w:rsid w:val="00AD7121"/>
    <w:pPr>
      <w:keepLines/>
      <w:tabs>
        <w:tab w:val="left" w:pos="1276"/>
        <w:tab w:val="right" w:leader="dot" w:pos="10149"/>
      </w:tabs>
      <w:suppressAutoHyphens w:val="0"/>
      <w:spacing w:after="60"/>
      <w:ind w:left="1276" w:right="454" w:hanging="1276"/>
      <w:contextualSpacing w:val="0"/>
    </w:pPr>
    <w:rPr>
      <w:rFonts w:eastAsia="Times New Roman"/>
      <w:noProof/>
      <w:kern w:val="0"/>
      <w:szCs w:val="22"/>
    </w:rPr>
  </w:style>
  <w:style w:type="paragraph" w:styleId="61">
    <w:name w:val="toc 6"/>
    <w:basedOn w:val="a7"/>
    <w:next w:val="a7"/>
    <w:uiPriority w:val="39"/>
    <w:semiHidden/>
    <w:rsid w:val="00AD7121"/>
    <w:pPr>
      <w:keepLines/>
      <w:tabs>
        <w:tab w:val="left" w:pos="1418"/>
        <w:tab w:val="right" w:leader="dot" w:pos="10149"/>
      </w:tabs>
      <w:suppressAutoHyphens w:val="0"/>
      <w:spacing w:after="60"/>
      <w:ind w:left="1418" w:right="425" w:hanging="1418"/>
      <w:contextualSpacing w:val="0"/>
    </w:pPr>
    <w:rPr>
      <w:rFonts w:eastAsia="Times New Roman"/>
      <w:noProof/>
      <w:kern w:val="0"/>
      <w:szCs w:val="22"/>
    </w:rPr>
  </w:style>
  <w:style w:type="paragraph" w:styleId="71">
    <w:name w:val="toc 7"/>
    <w:basedOn w:val="a7"/>
    <w:next w:val="a7"/>
    <w:uiPriority w:val="39"/>
    <w:semiHidden/>
    <w:rsid w:val="00AD7121"/>
    <w:pPr>
      <w:keepLines/>
      <w:tabs>
        <w:tab w:val="left" w:pos="1701"/>
        <w:tab w:val="right" w:leader="dot" w:pos="10149"/>
      </w:tabs>
      <w:suppressAutoHyphens w:val="0"/>
      <w:spacing w:after="60"/>
      <w:ind w:left="1701" w:right="425" w:hanging="1701"/>
      <w:contextualSpacing w:val="0"/>
    </w:pPr>
    <w:rPr>
      <w:rFonts w:eastAsia="Times New Roman"/>
      <w:noProof/>
      <w:kern w:val="0"/>
      <w:szCs w:val="22"/>
    </w:rPr>
  </w:style>
  <w:style w:type="paragraph" w:styleId="81">
    <w:name w:val="toc 8"/>
    <w:basedOn w:val="a7"/>
    <w:next w:val="a7"/>
    <w:uiPriority w:val="39"/>
    <w:semiHidden/>
    <w:rsid w:val="00AD7121"/>
    <w:pPr>
      <w:keepLines/>
      <w:tabs>
        <w:tab w:val="left" w:pos="1843"/>
        <w:tab w:val="right" w:leader="dot" w:pos="10149"/>
      </w:tabs>
      <w:suppressAutoHyphens w:val="0"/>
      <w:spacing w:after="60"/>
      <w:ind w:left="1843" w:right="425" w:hanging="1843"/>
      <w:contextualSpacing w:val="0"/>
    </w:pPr>
    <w:rPr>
      <w:rFonts w:eastAsia="Times New Roman"/>
      <w:kern w:val="0"/>
      <w:szCs w:val="22"/>
    </w:rPr>
  </w:style>
  <w:style w:type="paragraph" w:styleId="91">
    <w:name w:val="toc 9"/>
    <w:basedOn w:val="a7"/>
    <w:next w:val="a7"/>
    <w:uiPriority w:val="39"/>
    <w:semiHidden/>
    <w:rsid w:val="00AD7121"/>
    <w:pPr>
      <w:keepLines/>
      <w:tabs>
        <w:tab w:val="left" w:pos="2126"/>
        <w:tab w:val="right" w:leader="dot" w:pos="10149"/>
      </w:tabs>
      <w:suppressAutoHyphens w:val="0"/>
      <w:spacing w:after="60"/>
      <w:ind w:left="2126" w:right="425" w:hanging="2126"/>
      <w:contextualSpacing w:val="0"/>
    </w:pPr>
    <w:rPr>
      <w:rFonts w:eastAsia="Times New Roman"/>
      <w:kern w:val="0"/>
      <w:szCs w:val="22"/>
    </w:rPr>
  </w:style>
  <w:style w:type="paragraph" w:customStyle="1" w:styleId="10">
    <w:name w:val="БГ_Приложение.Подзаголовок 1"/>
    <w:basedOn w:val="a7"/>
    <w:next w:val="a7"/>
    <w:uiPriority w:val="1"/>
    <w:rsid w:val="00AD7121"/>
    <w:pPr>
      <w:keepNext/>
      <w:keepLines/>
      <w:numPr>
        <w:ilvl w:val="1"/>
        <w:numId w:val="13"/>
      </w:numPr>
      <w:tabs>
        <w:tab w:val="left" w:pos="1418"/>
      </w:tabs>
      <w:spacing w:before="240" w:after="240"/>
      <w:outlineLvl w:val="1"/>
    </w:pPr>
  </w:style>
  <w:style w:type="paragraph" w:customStyle="1" w:styleId="af8">
    <w:name w:val="БГ_ТЛ.Все прописные"/>
    <w:basedOn w:val="af7"/>
    <w:next w:val="af7"/>
    <w:uiPriority w:val="30"/>
    <w:rsid w:val="00AD7121"/>
    <w:rPr>
      <w:caps/>
      <w:kern w:val="28"/>
    </w:rPr>
  </w:style>
  <w:style w:type="paragraph" w:styleId="af9">
    <w:name w:val="header"/>
    <w:aliases w:val="БГ_Верхний колонтитул"/>
    <w:link w:val="afa"/>
    <w:uiPriority w:val="79"/>
    <w:unhideWhenUsed/>
    <w:rsid w:val="00AD7121"/>
    <w:pPr>
      <w:spacing w:after="0" w:line="240" w:lineRule="auto"/>
      <w:jc w:val="center"/>
    </w:pPr>
    <w:rPr>
      <w:rFonts w:ascii="Arial" w:eastAsia="Droid Sans Fallback" w:hAnsi="Arial" w:cs="Arial"/>
      <w:kern w:val="1"/>
      <w:sz w:val="28"/>
      <w:szCs w:val="28"/>
      <w:lang w:eastAsia="ru-RU" w:bidi="hi-IN"/>
    </w:rPr>
  </w:style>
  <w:style w:type="character" w:customStyle="1" w:styleId="afa">
    <w:name w:val="Верхний колонтитул Знак"/>
    <w:aliases w:val="БГ_Верхний колонтитул Знак"/>
    <w:basedOn w:val="a8"/>
    <w:link w:val="af9"/>
    <w:uiPriority w:val="79"/>
    <w:rsid w:val="00AD7121"/>
    <w:rPr>
      <w:rFonts w:ascii="Arial" w:eastAsia="Droid Sans Fallback" w:hAnsi="Arial" w:cs="Arial"/>
      <w:kern w:val="1"/>
      <w:sz w:val="28"/>
      <w:szCs w:val="28"/>
      <w:lang w:eastAsia="ru-RU" w:bidi="hi-IN"/>
    </w:rPr>
  </w:style>
  <w:style w:type="paragraph" w:customStyle="1" w:styleId="afb">
    <w:name w:val="Стиль Абзац договора"/>
    <w:basedOn w:val="a5"/>
    <w:uiPriority w:val="99"/>
    <w:semiHidden/>
    <w:rsid w:val="00AD7121"/>
    <w:pPr>
      <w:suppressAutoHyphens/>
      <w:spacing w:after="0" w:line="276" w:lineRule="auto"/>
      <w:ind w:firstLine="709"/>
      <w:jc w:val="both"/>
    </w:pPr>
    <w:rPr>
      <w:rFonts w:ascii="Times New Roman" w:eastAsia="Droid Sans Fallback" w:hAnsi="Times New Roman" w:cs="Times New Roman"/>
      <w:kern w:val="1"/>
      <w:sz w:val="24"/>
      <w:szCs w:val="24"/>
      <w:lang w:eastAsia="ru-RU" w:bidi="hi-IN"/>
    </w:rPr>
  </w:style>
  <w:style w:type="character" w:styleId="afc">
    <w:name w:val="Subtle Reference"/>
    <w:uiPriority w:val="99"/>
    <w:rsid w:val="00AD7121"/>
    <w:rPr>
      <w:smallCaps/>
      <w:color w:val="5A5A5A"/>
    </w:rPr>
  </w:style>
  <w:style w:type="paragraph" w:styleId="a4">
    <w:name w:val="List Bullet"/>
    <w:basedOn w:val="a5"/>
    <w:uiPriority w:val="99"/>
    <w:semiHidden/>
    <w:rsid w:val="00AD7121"/>
    <w:pPr>
      <w:widowControl w:val="0"/>
      <w:numPr>
        <w:numId w:val="9"/>
      </w:numPr>
      <w:suppressAutoHyphens/>
      <w:spacing w:after="0" w:line="276" w:lineRule="auto"/>
      <w:contextualSpacing/>
      <w:jc w:val="both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paragraph" w:styleId="2a">
    <w:name w:val="Body Text 2"/>
    <w:aliases w:val="Основной текст центрировано"/>
    <w:basedOn w:val="a5"/>
    <w:link w:val="2b"/>
    <w:uiPriority w:val="99"/>
    <w:semiHidden/>
    <w:rsid w:val="00AD7121"/>
    <w:pPr>
      <w:widowControl w:val="0"/>
      <w:suppressAutoHyphens/>
      <w:spacing w:after="0" w:line="276" w:lineRule="auto"/>
      <w:jc w:val="center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character" w:customStyle="1" w:styleId="2b">
    <w:name w:val="Основной текст 2 Знак"/>
    <w:aliases w:val="Основной текст центрировано Знак"/>
    <w:basedOn w:val="a8"/>
    <w:link w:val="2a"/>
    <w:uiPriority w:val="99"/>
    <w:semiHidden/>
    <w:rsid w:val="00AD7121"/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table" w:styleId="afd">
    <w:name w:val="Table Grid"/>
    <w:basedOn w:val="a9"/>
    <w:uiPriority w:val="59"/>
    <w:rsid w:val="00AD712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List Number 2"/>
    <w:basedOn w:val="a5"/>
    <w:uiPriority w:val="99"/>
    <w:semiHidden/>
    <w:rsid w:val="00AD7121"/>
    <w:pPr>
      <w:widowControl w:val="0"/>
      <w:numPr>
        <w:numId w:val="10"/>
      </w:numPr>
      <w:suppressAutoHyphens/>
      <w:spacing w:after="0" w:line="276" w:lineRule="auto"/>
      <w:contextualSpacing/>
      <w:jc w:val="both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paragraph" w:styleId="3">
    <w:name w:val="List Number 3"/>
    <w:basedOn w:val="a5"/>
    <w:uiPriority w:val="99"/>
    <w:semiHidden/>
    <w:rsid w:val="00AD7121"/>
    <w:pPr>
      <w:widowControl w:val="0"/>
      <w:numPr>
        <w:numId w:val="11"/>
      </w:numPr>
      <w:suppressAutoHyphens/>
      <w:spacing w:after="0" w:line="276" w:lineRule="auto"/>
      <w:contextualSpacing/>
      <w:jc w:val="both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character" w:styleId="afe">
    <w:name w:val="annotation reference"/>
    <w:uiPriority w:val="99"/>
    <w:semiHidden/>
    <w:unhideWhenUsed/>
    <w:rsid w:val="00AD7121"/>
    <w:rPr>
      <w:sz w:val="16"/>
      <w:szCs w:val="16"/>
    </w:rPr>
  </w:style>
  <w:style w:type="paragraph" w:styleId="aff">
    <w:name w:val="footer"/>
    <w:aliases w:val="БГ_Нижний колонтитул,_Нижний колонтитул"/>
    <w:basedOn w:val="af9"/>
    <w:link w:val="aff0"/>
    <w:uiPriority w:val="99"/>
    <w:unhideWhenUsed/>
    <w:rsid w:val="00AD7121"/>
    <w:pPr>
      <w:jc w:val="right"/>
    </w:pPr>
  </w:style>
  <w:style w:type="character" w:customStyle="1" w:styleId="aff0">
    <w:name w:val="Нижний колонтитул Знак"/>
    <w:aliases w:val="БГ_Нижний колонтитул Знак,_Нижний колонтитул Знак"/>
    <w:basedOn w:val="a8"/>
    <w:link w:val="aff"/>
    <w:uiPriority w:val="99"/>
    <w:rsid w:val="00AD7121"/>
    <w:rPr>
      <w:rFonts w:ascii="Arial" w:eastAsia="Droid Sans Fallback" w:hAnsi="Arial" w:cs="Arial"/>
      <w:kern w:val="1"/>
      <w:sz w:val="28"/>
      <w:szCs w:val="28"/>
      <w:lang w:eastAsia="ru-RU" w:bidi="hi-IN"/>
    </w:rPr>
  </w:style>
  <w:style w:type="paragraph" w:customStyle="1" w:styleId="100">
    <w:name w:val="БГ_ГОСТ.10.Слева"/>
    <w:uiPriority w:val="34"/>
    <w:rsid w:val="00AD7121"/>
    <w:pPr>
      <w:widowControl w:val="0"/>
      <w:spacing w:after="0" w:line="240" w:lineRule="auto"/>
      <w:ind w:left="-85" w:right="-85"/>
    </w:pPr>
    <w:rPr>
      <w:rFonts w:ascii="GOST type B" w:eastAsia="Droid Sans Fallback" w:hAnsi="GOST type B" w:cs="Times New Roman"/>
      <w:kern w:val="1"/>
      <w:sz w:val="20"/>
      <w:szCs w:val="20"/>
      <w:lang w:eastAsia="ru-RU"/>
    </w:rPr>
  </w:style>
  <w:style w:type="paragraph" w:customStyle="1" w:styleId="2c">
    <w:name w:val="БГ_Список номер 2"/>
    <w:basedOn w:val="14"/>
    <w:uiPriority w:val="4"/>
    <w:rsid w:val="00AD7121"/>
    <w:pPr>
      <w:numPr>
        <w:numId w:val="0"/>
      </w:numPr>
    </w:pPr>
  </w:style>
  <w:style w:type="paragraph" w:customStyle="1" w:styleId="39">
    <w:name w:val="БГ_Список марка 3"/>
    <w:basedOn w:val="a7"/>
    <w:uiPriority w:val="4"/>
    <w:rsid w:val="00AD7121"/>
    <w:pPr>
      <w:tabs>
        <w:tab w:val="left" w:pos="1985"/>
      </w:tabs>
      <w:ind w:firstLine="0"/>
    </w:pPr>
    <w:rPr>
      <w:rFonts w:cs="FreeSans"/>
    </w:rPr>
  </w:style>
  <w:style w:type="paragraph" w:styleId="aff1">
    <w:name w:val="Date"/>
    <w:basedOn w:val="a5"/>
    <w:next w:val="a7"/>
    <w:link w:val="aff2"/>
    <w:uiPriority w:val="99"/>
    <w:semiHidden/>
    <w:rsid w:val="00AD7121"/>
    <w:pPr>
      <w:spacing w:before="240" w:after="6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2">
    <w:name w:val="Дата Знак"/>
    <w:basedOn w:val="a8"/>
    <w:link w:val="aff1"/>
    <w:uiPriority w:val="99"/>
    <w:semiHidden/>
    <w:rsid w:val="00AD7121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3">
    <w:name w:val="БГ_Штамп.Резолюция"/>
    <w:basedOn w:val="aff4"/>
    <w:next w:val="aff4"/>
    <w:uiPriority w:val="31"/>
    <w:rsid w:val="00AD7121"/>
    <w:pPr>
      <w:spacing w:after="60"/>
    </w:pPr>
    <w:rPr>
      <w:caps/>
    </w:rPr>
  </w:style>
  <w:style w:type="paragraph" w:styleId="aff5">
    <w:name w:val="table of figures"/>
    <w:basedOn w:val="a5"/>
    <w:next w:val="a5"/>
    <w:uiPriority w:val="99"/>
    <w:semiHidden/>
    <w:rsid w:val="00AD7121"/>
    <w:pPr>
      <w:tabs>
        <w:tab w:val="right" w:leader="dot" w:pos="10149"/>
      </w:tabs>
      <w:spacing w:after="0" w:line="360" w:lineRule="auto"/>
      <w:ind w:left="1418" w:right="425" w:hanging="1418"/>
      <w:contextualSpacing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4">
    <w:name w:val="БГ_Штамп"/>
    <w:uiPriority w:val="32"/>
    <w:rsid w:val="00AD7121"/>
    <w:pPr>
      <w:spacing w:after="0" w:line="240" w:lineRule="auto"/>
    </w:pPr>
    <w:rPr>
      <w:rFonts w:ascii="Arial" w:eastAsia="Times New Roman" w:hAnsi="Arial" w:cs="Arial"/>
      <w:sz w:val="28"/>
      <w:szCs w:val="28"/>
      <w:lang w:eastAsia="ru-RU"/>
    </w:rPr>
  </w:style>
  <w:style w:type="paragraph" w:customStyle="1" w:styleId="101">
    <w:name w:val="БГ_ГОСТ.10.Центр"/>
    <w:basedOn w:val="100"/>
    <w:uiPriority w:val="34"/>
    <w:rsid w:val="00AD7121"/>
    <w:pPr>
      <w:jc w:val="center"/>
    </w:pPr>
  </w:style>
  <w:style w:type="paragraph" w:customStyle="1" w:styleId="aff6">
    <w:name w:val="БГ_Лист изменений.Заголовок графы"/>
    <w:uiPriority w:val="35"/>
    <w:rsid w:val="00AD7121"/>
    <w:pPr>
      <w:spacing w:after="0" w:line="312" w:lineRule="auto"/>
      <w:jc w:val="center"/>
    </w:pPr>
    <w:rPr>
      <w:rFonts w:ascii="Arial" w:eastAsia="Droid Sans Fallback" w:hAnsi="Arial" w:cs="Arial"/>
      <w:kern w:val="22"/>
      <w:sz w:val="20"/>
      <w:szCs w:val="20"/>
    </w:rPr>
  </w:style>
  <w:style w:type="table" w:customStyle="1" w:styleId="aff7">
    <w:name w:val="БГ_Таблица"/>
    <w:basedOn w:val="a9"/>
    <w:uiPriority w:val="99"/>
    <w:rsid w:val="00AD712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tblPr/>
      <w:trPr>
        <w:tblHeader/>
      </w:trPr>
      <w:tcPr>
        <w:vAlign w:val="center"/>
      </w:tcPr>
    </w:tblStylePr>
  </w:style>
  <w:style w:type="paragraph" w:styleId="aff8">
    <w:name w:val="List Paragraph"/>
    <w:aliases w:val="Список маркированнный уровень 2,Bullet 1,Use Case List Paragraph,асз.Списка,Bullet List,FooterText,numbered,Paragraphe de liste1,lp1,Абзац1,Маркированный список 1 уровня - 1"/>
    <w:basedOn w:val="a5"/>
    <w:link w:val="aff9"/>
    <w:uiPriority w:val="34"/>
    <w:rsid w:val="00AD7121"/>
    <w:pPr>
      <w:keepNext/>
      <w:spacing w:before="60" w:after="60" w:line="240" w:lineRule="auto"/>
      <w:ind w:left="720" w:firstLine="720"/>
    </w:pPr>
    <w:rPr>
      <w:rFonts w:ascii="Arial" w:eastAsia="Calibri" w:hAnsi="Arial" w:cs="Times New Roman"/>
      <w:sz w:val="24"/>
      <w:szCs w:val="24"/>
    </w:rPr>
  </w:style>
  <w:style w:type="character" w:customStyle="1" w:styleId="aff9">
    <w:name w:val="Абзац списка Знак"/>
    <w:aliases w:val="Список маркированнный уровень 2 Знак,Bullet 1 Знак,Use Case List Paragraph Знак,асз.Списка Знак,Bullet List Знак,FooterText Знак,numbered Знак,Paragraphe de liste1 Знак,lp1 Знак,Абзац1 Знак,Маркированный список 1 уровня - 1 Знак"/>
    <w:link w:val="aff8"/>
    <w:uiPriority w:val="34"/>
    <w:rsid w:val="00AD7121"/>
    <w:rPr>
      <w:rFonts w:ascii="Arial" w:eastAsia="Calibri" w:hAnsi="Arial" w:cs="Times New Roman"/>
      <w:sz w:val="24"/>
      <w:szCs w:val="24"/>
    </w:rPr>
  </w:style>
  <w:style w:type="paragraph" w:styleId="affa">
    <w:name w:val="footnote text"/>
    <w:aliases w:val="БГ_Текст сноски"/>
    <w:basedOn w:val="a7"/>
    <w:link w:val="affb"/>
    <w:uiPriority w:val="38"/>
    <w:rsid w:val="00AD7121"/>
    <w:pPr>
      <w:suppressAutoHyphens w:val="0"/>
      <w:spacing w:line="300" w:lineRule="auto"/>
      <w:contextualSpacing w:val="0"/>
    </w:pPr>
    <w:rPr>
      <w:sz w:val="26"/>
    </w:rPr>
  </w:style>
  <w:style w:type="character" w:customStyle="1" w:styleId="affb">
    <w:name w:val="Текст сноски Знак"/>
    <w:aliases w:val="БГ_Текст сноски Знак"/>
    <w:basedOn w:val="a8"/>
    <w:link w:val="affa"/>
    <w:uiPriority w:val="38"/>
    <w:rsid w:val="00AD7121"/>
    <w:rPr>
      <w:rFonts w:ascii="Arial" w:eastAsia="Droid Sans Fallback" w:hAnsi="Arial" w:cs="Arial"/>
      <w:kern w:val="1"/>
      <w:sz w:val="26"/>
      <w:szCs w:val="28"/>
      <w:lang w:eastAsia="ru-RU"/>
    </w:rPr>
  </w:style>
  <w:style w:type="character" w:styleId="affc">
    <w:name w:val="footnote reference"/>
    <w:uiPriority w:val="99"/>
    <w:semiHidden/>
    <w:unhideWhenUsed/>
    <w:rsid w:val="00AD7121"/>
    <w:rPr>
      <w:vertAlign w:val="superscript"/>
    </w:rPr>
  </w:style>
  <w:style w:type="paragraph" w:customStyle="1" w:styleId="21">
    <w:name w:val="БГ_Приложение.Подзаголовок 2"/>
    <w:basedOn w:val="a7"/>
    <w:next w:val="a7"/>
    <w:uiPriority w:val="1"/>
    <w:rsid w:val="00AD7121"/>
    <w:pPr>
      <w:keepNext/>
      <w:keepLines/>
      <w:numPr>
        <w:ilvl w:val="2"/>
        <w:numId w:val="13"/>
      </w:numPr>
      <w:tabs>
        <w:tab w:val="left" w:pos="1559"/>
      </w:tabs>
      <w:spacing w:before="240" w:after="240"/>
      <w:outlineLvl w:val="2"/>
    </w:pPr>
    <w:rPr>
      <w:szCs w:val="24"/>
      <w:lang w:bidi="hi-IN"/>
    </w:rPr>
  </w:style>
  <w:style w:type="paragraph" w:customStyle="1" w:styleId="17">
    <w:name w:val="БГ_Таблица.Список марка 1"/>
    <w:basedOn w:val="af0"/>
    <w:uiPriority w:val="12"/>
    <w:rsid w:val="00AD7121"/>
    <w:pPr>
      <w:numPr>
        <w:numId w:val="17"/>
      </w:numPr>
    </w:pPr>
    <w:rPr>
      <w:sz w:val="26"/>
    </w:rPr>
  </w:style>
  <w:style w:type="paragraph" w:styleId="affd">
    <w:name w:val="Balloon Text"/>
    <w:basedOn w:val="a5"/>
    <w:link w:val="affe"/>
    <w:uiPriority w:val="99"/>
    <w:semiHidden/>
    <w:unhideWhenUsed/>
    <w:rsid w:val="00AD7121"/>
    <w:pPr>
      <w:widowControl w:val="0"/>
      <w:suppressAutoHyphens/>
      <w:spacing w:after="0" w:line="240" w:lineRule="auto"/>
      <w:ind w:firstLine="567"/>
      <w:jc w:val="both"/>
    </w:pPr>
    <w:rPr>
      <w:rFonts w:ascii="Segoe UI" w:eastAsia="Droid Sans Fallback" w:hAnsi="Segoe UI" w:cs="Mangal"/>
      <w:kern w:val="1"/>
      <w:sz w:val="18"/>
      <w:szCs w:val="16"/>
      <w:lang w:eastAsia="ru-RU" w:bidi="hi-IN"/>
    </w:rPr>
  </w:style>
  <w:style w:type="character" w:customStyle="1" w:styleId="affe">
    <w:name w:val="Текст выноски Знак"/>
    <w:basedOn w:val="a8"/>
    <w:link w:val="affd"/>
    <w:uiPriority w:val="99"/>
    <w:semiHidden/>
    <w:rsid w:val="00AD7121"/>
    <w:rPr>
      <w:rFonts w:ascii="Segoe UI" w:eastAsia="Droid Sans Fallback" w:hAnsi="Segoe UI" w:cs="Mangal"/>
      <w:kern w:val="1"/>
      <w:sz w:val="18"/>
      <w:szCs w:val="16"/>
      <w:lang w:eastAsia="ru-RU" w:bidi="hi-IN"/>
    </w:rPr>
  </w:style>
  <w:style w:type="paragraph" w:customStyle="1" w:styleId="2d">
    <w:name w:val="БГ_Список буква 2"/>
    <w:basedOn w:val="a7"/>
    <w:uiPriority w:val="4"/>
    <w:rsid w:val="00AD7121"/>
    <w:pPr>
      <w:ind w:firstLine="0"/>
    </w:pPr>
    <w:rPr>
      <w:rFonts w:cs="FreeSans"/>
    </w:rPr>
  </w:style>
  <w:style w:type="paragraph" w:styleId="afff">
    <w:name w:val="Revision"/>
    <w:hidden/>
    <w:uiPriority w:val="99"/>
    <w:semiHidden/>
    <w:rsid w:val="00AD7121"/>
    <w:pPr>
      <w:spacing w:after="0" w:line="240" w:lineRule="auto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paragraph" w:customStyle="1" w:styleId="2e">
    <w:name w:val="БГ_Список марка 2"/>
    <w:basedOn w:val="a7"/>
    <w:uiPriority w:val="4"/>
    <w:rsid w:val="00AD7121"/>
    <w:pPr>
      <w:ind w:firstLine="0"/>
    </w:pPr>
    <w:rPr>
      <w:rFonts w:cs="FreeSans"/>
    </w:rPr>
  </w:style>
  <w:style w:type="paragraph" w:customStyle="1" w:styleId="31">
    <w:name w:val="БГ_Приложение.Подзаголовок 3"/>
    <w:basedOn w:val="a7"/>
    <w:next w:val="a7"/>
    <w:uiPriority w:val="1"/>
    <w:rsid w:val="00AD7121"/>
    <w:pPr>
      <w:keepNext/>
      <w:keepLines/>
      <w:numPr>
        <w:ilvl w:val="3"/>
        <w:numId w:val="13"/>
      </w:numPr>
      <w:tabs>
        <w:tab w:val="left" w:pos="1843"/>
      </w:tabs>
      <w:spacing w:before="240" w:after="240"/>
      <w:outlineLvl w:val="3"/>
    </w:pPr>
    <w:rPr>
      <w:szCs w:val="24"/>
      <w:lang w:bidi="hi-IN"/>
    </w:rPr>
  </w:style>
  <w:style w:type="paragraph" w:styleId="afff0">
    <w:name w:val="Body Text"/>
    <w:basedOn w:val="a5"/>
    <w:link w:val="afff1"/>
    <w:uiPriority w:val="99"/>
    <w:semiHidden/>
    <w:unhideWhenUsed/>
    <w:rsid w:val="00AD7121"/>
    <w:pPr>
      <w:widowControl w:val="0"/>
      <w:suppressAutoHyphens/>
      <w:spacing w:after="120" w:line="276" w:lineRule="auto"/>
      <w:ind w:firstLine="567"/>
      <w:jc w:val="both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character" w:customStyle="1" w:styleId="afff1">
    <w:name w:val="Основной текст Знак"/>
    <w:basedOn w:val="a8"/>
    <w:link w:val="afff0"/>
    <w:uiPriority w:val="99"/>
    <w:semiHidden/>
    <w:rsid w:val="00AD7121"/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paragraph" w:customStyle="1" w:styleId="23">
    <w:name w:val="БГ_Требование 2"/>
    <w:basedOn w:val="24"/>
    <w:uiPriority w:val="19"/>
    <w:rsid w:val="00AD7121"/>
    <w:pPr>
      <w:keepNext w:val="0"/>
      <w:keepLines w:val="0"/>
      <w:numPr>
        <w:numId w:val="1"/>
      </w:numPr>
      <w:tabs>
        <w:tab w:val="left" w:pos="1361"/>
      </w:tabs>
      <w:spacing w:before="120" w:after="0"/>
      <w:jc w:val="both"/>
      <w:outlineLvl w:val="9"/>
    </w:pPr>
  </w:style>
  <w:style w:type="paragraph" w:customStyle="1" w:styleId="33">
    <w:name w:val="БГ_Требование 3"/>
    <w:basedOn w:val="34"/>
    <w:uiPriority w:val="19"/>
    <w:rsid w:val="00AD7121"/>
    <w:pPr>
      <w:keepNext w:val="0"/>
      <w:keepLines w:val="0"/>
      <w:numPr>
        <w:numId w:val="1"/>
      </w:numPr>
      <w:tabs>
        <w:tab w:val="left" w:pos="1588"/>
      </w:tabs>
      <w:spacing w:before="120" w:after="0"/>
      <w:jc w:val="both"/>
      <w:outlineLvl w:val="9"/>
    </w:pPr>
    <w:rPr>
      <w:b/>
    </w:rPr>
  </w:style>
  <w:style w:type="paragraph" w:customStyle="1" w:styleId="4">
    <w:name w:val="БГ_Требование 4"/>
    <w:basedOn w:val="40"/>
    <w:uiPriority w:val="19"/>
    <w:rsid w:val="00AD7121"/>
    <w:pPr>
      <w:keepNext w:val="0"/>
      <w:keepLines w:val="0"/>
      <w:numPr>
        <w:numId w:val="1"/>
      </w:numPr>
      <w:tabs>
        <w:tab w:val="left" w:pos="1928"/>
      </w:tabs>
      <w:spacing w:before="120" w:after="0"/>
      <w:jc w:val="both"/>
      <w:outlineLvl w:val="9"/>
    </w:pPr>
  </w:style>
  <w:style w:type="paragraph" w:customStyle="1" w:styleId="5">
    <w:name w:val="БГ_Требование 5"/>
    <w:basedOn w:val="50"/>
    <w:uiPriority w:val="19"/>
    <w:rsid w:val="00AD7121"/>
    <w:pPr>
      <w:keepNext w:val="0"/>
      <w:keepLines w:val="0"/>
      <w:numPr>
        <w:ilvl w:val="4"/>
        <w:numId w:val="1"/>
      </w:numPr>
      <w:tabs>
        <w:tab w:val="left" w:pos="2155"/>
      </w:tabs>
      <w:suppressAutoHyphens/>
      <w:spacing w:before="120" w:line="360" w:lineRule="auto"/>
      <w:contextualSpacing/>
      <w:jc w:val="both"/>
      <w:outlineLvl w:val="9"/>
    </w:pPr>
    <w:rPr>
      <w:rFonts w:ascii="Arial" w:eastAsia="Times New Roman" w:hAnsi="Arial" w:cs="Arial"/>
      <w:bCs/>
      <w:iCs/>
      <w:color w:val="auto"/>
      <w:kern w:val="1"/>
      <w:sz w:val="28"/>
      <w:szCs w:val="23"/>
      <w:lang w:eastAsia="ru-RU"/>
    </w:rPr>
  </w:style>
  <w:style w:type="paragraph" w:customStyle="1" w:styleId="3a">
    <w:name w:val="БГ_Список буква 3"/>
    <w:basedOn w:val="a7"/>
    <w:uiPriority w:val="4"/>
    <w:rsid w:val="00AD7121"/>
    <w:pPr>
      <w:ind w:firstLine="0"/>
    </w:pPr>
    <w:rPr>
      <w:rFonts w:cs="FreeSans"/>
    </w:rPr>
  </w:style>
  <w:style w:type="paragraph" w:customStyle="1" w:styleId="3b">
    <w:name w:val="БГ_Список номер 3"/>
    <w:basedOn w:val="a7"/>
    <w:uiPriority w:val="4"/>
    <w:rsid w:val="00AD7121"/>
    <w:pPr>
      <w:ind w:firstLine="0"/>
    </w:pPr>
  </w:style>
  <w:style w:type="paragraph" w:customStyle="1" w:styleId="11">
    <w:name w:val="БГ_Список иерархия 1"/>
    <w:basedOn w:val="a7"/>
    <w:uiPriority w:val="5"/>
    <w:rsid w:val="00AD7121"/>
    <w:pPr>
      <w:numPr>
        <w:numId w:val="14"/>
      </w:numPr>
    </w:pPr>
  </w:style>
  <w:style w:type="paragraph" w:customStyle="1" w:styleId="22">
    <w:name w:val="БГ_Список иерархия 2"/>
    <w:basedOn w:val="a7"/>
    <w:uiPriority w:val="5"/>
    <w:rsid w:val="00AD7121"/>
    <w:pPr>
      <w:numPr>
        <w:ilvl w:val="1"/>
        <w:numId w:val="14"/>
      </w:numPr>
    </w:pPr>
  </w:style>
  <w:style w:type="paragraph" w:customStyle="1" w:styleId="32">
    <w:name w:val="БГ_Список иерархия 3"/>
    <w:basedOn w:val="a7"/>
    <w:uiPriority w:val="5"/>
    <w:rsid w:val="00AD7121"/>
    <w:pPr>
      <w:numPr>
        <w:ilvl w:val="2"/>
        <w:numId w:val="14"/>
      </w:numPr>
    </w:pPr>
  </w:style>
  <w:style w:type="paragraph" w:customStyle="1" w:styleId="26">
    <w:name w:val="БГ_Таблица.Список марка 2"/>
    <w:basedOn w:val="17"/>
    <w:uiPriority w:val="12"/>
    <w:rsid w:val="00AD7121"/>
    <w:pPr>
      <w:numPr>
        <w:ilvl w:val="1"/>
      </w:numPr>
    </w:pPr>
  </w:style>
  <w:style w:type="paragraph" w:customStyle="1" w:styleId="35">
    <w:name w:val="БГ_Таблица.Список марка 3"/>
    <w:basedOn w:val="17"/>
    <w:uiPriority w:val="12"/>
    <w:rsid w:val="00AD7121"/>
    <w:pPr>
      <w:numPr>
        <w:ilvl w:val="2"/>
      </w:numPr>
    </w:pPr>
  </w:style>
  <w:style w:type="paragraph" w:customStyle="1" w:styleId="19">
    <w:name w:val="БГ_Таблица.Список номер 1"/>
    <w:basedOn w:val="af0"/>
    <w:uiPriority w:val="12"/>
    <w:rsid w:val="00AD7121"/>
    <w:pPr>
      <w:numPr>
        <w:numId w:val="15"/>
      </w:numPr>
    </w:pPr>
    <w:rPr>
      <w:sz w:val="26"/>
    </w:rPr>
  </w:style>
  <w:style w:type="paragraph" w:customStyle="1" w:styleId="27">
    <w:name w:val="БГ_Таблица.Список номер 2"/>
    <w:basedOn w:val="af0"/>
    <w:uiPriority w:val="12"/>
    <w:rsid w:val="00AD7121"/>
    <w:pPr>
      <w:numPr>
        <w:ilvl w:val="1"/>
        <w:numId w:val="15"/>
      </w:numPr>
    </w:pPr>
    <w:rPr>
      <w:sz w:val="26"/>
    </w:rPr>
  </w:style>
  <w:style w:type="paragraph" w:customStyle="1" w:styleId="36">
    <w:name w:val="БГ_Таблица.Список номер 3"/>
    <w:basedOn w:val="af0"/>
    <w:uiPriority w:val="12"/>
    <w:rsid w:val="00AD7121"/>
    <w:pPr>
      <w:numPr>
        <w:ilvl w:val="2"/>
        <w:numId w:val="15"/>
      </w:numPr>
    </w:pPr>
    <w:rPr>
      <w:sz w:val="26"/>
    </w:rPr>
  </w:style>
  <w:style w:type="paragraph" w:customStyle="1" w:styleId="1">
    <w:name w:val="БГ_Таблица.Список буква 1"/>
    <w:basedOn w:val="af0"/>
    <w:uiPriority w:val="12"/>
    <w:rsid w:val="00AD7121"/>
    <w:pPr>
      <w:numPr>
        <w:numId w:val="16"/>
      </w:numPr>
    </w:pPr>
    <w:rPr>
      <w:sz w:val="26"/>
    </w:rPr>
  </w:style>
  <w:style w:type="paragraph" w:customStyle="1" w:styleId="20">
    <w:name w:val="БГ_Таблица.Список буква 2"/>
    <w:basedOn w:val="af0"/>
    <w:uiPriority w:val="12"/>
    <w:rsid w:val="00AD7121"/>
    <w:pPr>
      <w:numPr>
        <w:ilvl w:val="1"/>
        <w:numId w:val="16"/>
      </w:numPr>
    </w:pPr>
    <w:rPr>
      <w:sz w:val="26"/>
    </w:rPr>
  </w:style>
  <w:style w:type="paragraph" w:customStyle="1" w:styleId="30">
    <w:name w:val="БГ_Таблица.Список буква 3"/>
    <w:basedOn w:val="af0"/>
    <w:uiPriority w:val="12"/>
    <w:rsid w:val="00AD7121"/>
    <w:pPr>
      <w:numPr>
        <w:ilvl w:val="2"/>
        <w:numId w:val="16"/>
      </w:numPr>
    </w:pPr>
    <w:rPr>
      <w:sz w:val="26"/>
    </w:rPr>
  </w:style>
  <w:style w:type="paragraph" w:customStyle="1" w:styleId="afff2">
    <w:name w:val="БГ_Таблица.Текст по центру"/>
    <w:basedOn w:val="af0"/>
    <w:uiPriority w:val="11"/>
    <w:rsid w:val="00AD7121"/>
    <w:pPr>
      <w:jc w:val="center"/>
    </w:pPr>
    <w:rPr>
      <w:sz w:val="26"/>
    </w:rPr>
  </w:style>
  <w:style w:type="paragraph" w:customStyle="1" w:styleId="afff3">
    <w:name w:val="БГ_Термины и сокращения"/>
    <w:basedOn w:val="a7"/>
    <w:uiPriority w:val="24"/>
    <w:rsid w:val="00AD7121"/>
    <w:pPr>
      <w:suppressAutoHyphens w:val="0"/>
      <w:ind w:firstLine="0"/>
    </w:pPr>
  </w:style>
  <w:style w:type="character" w:styleId="afff4">
    <w:name w:val="Hyperlink"/>
    <w:uiPriority w:val="99"/>
    <w:unhideWhenUsed/>
    <w:rsid w:val="00AD7121"/>
    <w:rPr>
      <w:color w:val="0563C1"/>
      <w:u w:val="single"/>
    </w:rPr>
  </w:style>
  <w:style w:type="paragraph" w:styleId="afff5">
    <w:name w:val="annotation text"/>
    <w:basedOn w:val="a5"/>
    <w:link w:val="afff6"/>
    <w:uiPriority w:val="99"/>
    <w:semiHidden/>
    <w:unhideWhenUsed/>
    <w:rsid w:val="00AD7121"/>
    <w:pPr>
      <w:widowControl w:val="0"/>
      <w:suppressAutoHyphens/>
      <w:spacing w:after="0" w:line="240" w:lineRule="auto"/>
      <w:ind w:firstLine="567"/>
      <w:jc w:val="both"/>
    </w:pPr>
    <w:rPr>
      <w:rFonts w:ascii="Times New Roman" w:eastAsia="Droid Sans Fallback" w:hAnsi="Times New Roman" w:cs="Mangal"/>
      <w:kern w:val="1"/>
      <w:sz w:val="20"/>
      <w:szCs w:val="18"/>
      <w:lang w:eastAsia="ru-RU" w:bidi="hi-IN"/>
    </w:rPr>
  </w:style>
  <w:style w:type="character" w:customStyle="1" w:styleId="afff6">
    <w:name w:val="Текст примечания Знак"/>
    <w:basedOn w:val="a8"/>
    <w:link w:val="afff5"/>
    <w:uiPriority w:val="99"/>
    <w:semiHidden/>
    <w:rsid w:val="00AD7121"/>
    <w:rPr>
      <w:rFonts w:ascii="Times New Roman" w:eastAsia="Droid Sans Fallback" w:hAnsi="Times New Roman" w:cs="Mangal"/>
      <w:kern w:val="1"/>
      <w:sz w:val="20"/>
      <w:szCs w:val="18"/>
      <w:lang w:eastAsia="ru-RU" w:bidi="hi-IN"/>
    </w:rPr>
  </w:style>
  <w:style w:type="paragraph" w:styleId="afff7">
    <w:name w:val="annotation subject"/>
    <w:basedOn w:val="afff5"/>
    <w:next w:val="afff5"/>
    <w:link w:val="afff8"/>
    <w:uiPriority w:val="99"/>
    <w:semiHidden/>
    <w:unhideWhenUsed/>
    <w:rsid w:val="00AD7121"/>
    <w:rPr>
      <w:b/>
      <w:bCs/>
    </w:rPr>
  </w:style>
  <w:style w:type="character" w:customStyle="1" w:styleId="afff8">
    <w:name w:val="Тема примечания Знак"/>
    <w:basedOn w:val="afff6"/>
    <w:link w:val="afff7"/>
    <w:uiPriority w:val="99"/>
    <w:semiHidden/>
    <w:rsid w:val="00AD7121"/>
    <w:rPr>
      <w:rFonts w:ascii="Times New Roman" w:eastAsia="Droid Sans Fallback" w:hAnsi="Times New Roman" w:cs="Mangal"/>
      <w:b/>
      <w:bCs/>
      <w:kern w:val="1"/>
      <w:sz w:val="20"/>
      <w:szCs w:val="18"/>
      <w:lang w:eastAsia="ru-RU" w:bidi="hi-IN"/>
    </w:rPr>
  </w:style>
  <w:style w:type="paragraph" w:customStyle="1" w:styleId="a3">
    <w:name w:val="БГ_Термины и сокращения.Список"/>
    <w:basedOn w:val="afff3"/>
    <w:uiPriority w:val="24"/>
    <w:rsid w:val="00AD7121"/>
    <w:pPr>
      <w:numPr>
        <w:numId w:val="18"/>
      </w:numPr>
      <w:tabs>
        <w:tab w:val="left" w:pos="709"/>
      </w:tabs>
    </w:pPr>
  </w:style>
  <w:style w:type="paragraph" w:customStyle="1" w:styleId="afff9">
    <w:name w:val="БГ_Текст.Отступ сверху"/>
    <w:basedOn w:val="a7"/>
    <w:next w:val="a7"/>
    <w:uiPriority w:val="3"/>
    <w:rsid w:val="00AD7121"/>
    <w:pPr>
      <w:spacing w:before="120"/>
      <w:contextualSpacing w:val="0"/>
    </w:pPr>
  </w:style>
  <w:style w:type="paragraph" w:customStyle="1" w:styleId="afffa">
    <w:name w:val="БГ_ТЛ.Справа"/>
    <w:basedOn w:val="af7"/>
    <w:next w:val="af7"/>
    <w:uiPriority w:val="29"/>
    <w:rsid w:val="00AD7121"/>
    <w:pPr>
      <w:jc w:val="right"/>
    </w:pPr>
  </w:style>
  <w:style w:type="paragraph" w:customStyle="1" w:styleId="afffb">
    <w:name w:val="БГ_ТЛ.Слева"/>
    <w:basedOn w:val="af7"/>
    <w:next w:val="af7"/>
    <w:uiPriority w:val="29"/>
    <w:rsid w:val="00AD7121"/>
    <w:pPr>
      <w:jc w:val="left"/>
    </w:pPr>
  </w:style>
  <w:style w:type="paragraph" w:customStyle="1" w:styleId="afffc">
    <w:name w:val="БГ_ТЛ.Полужирный"/>
    <w:basedOn w:val="af7"/>
    <w:next w:val="af7"/>
    <w:uiPriority w:val="30"/>
    <w:rsid w:val="00AD7121"/>
    <w:rPr>
      <w:b/>
    </w:rPr>
  </w:style>
  <w:style w:type="paragraph" w:customStyle="1" w:styleId="120">
    <w:name w:val="БГ_Гост.12.Центр"/>
    <w:basedOn w:val="101"/>
    <w:uiPriority w:val="34"/>
    <w:rsid w:val="00AD7121"/>
    <w:rPr>
      <w:sz w:val="24"/>
    </w:rPr>
  </w:style>
  <w:style w:type="paragraph" w:customStyle="1" w:styleId="140">
    <w:name w:val="БГ_Гост.14.Центр"/>
    <w:basedOn w:val="101"/>
    <w:uiPriority w:val="34"/>
    <w:rsid w:val="00AD7121"/>
    <w:rPr>
      <w:sz w:val="28"/>
      <w:szCs w:val="28"/>
    </w:rPr>
  </w:style>
  <w:style w:type="paragraph" w:customStyle="1" w:styleId="160">
    <w:name w:val="БГ_Гост.16.Центр"/>
    <w:basedOn w:val="101"/>
    <w:uiPriority w:val="34"/>
    <w:rsid w:val="00AD7121"/>
    <w:rPr>
      <w:sz w:val="32"/>
    </w:rPr>
  </w:style>
  <w:style w:type="paragraph" w:customStyle="1" w:styleId="180">
    <w:name w:val="БГ_ГОСТ.18.Центр"/>
    <w:basedOn w:val="101"/>
    <w:uiPriority w:val="34"/>
    <w:rsid w:val="00AD7121"/>
    <w:rPr>
      <w:sz w:val="36"/>
    </w:rPr>
  </w:style>
  <w:style w:type="paragraph" w:customStyle="1" w:styleId="110">
    <w:name w:val="БГ_ГОСТ.11.Центр"/>
    <w:basedOn w:val="101"/>
    <w:uiPriority w:val="34"/>
    <w:rsid w:val="00AD7121"/>
    <w:rPr>
      <w:sz w:val="22"/>
    </w:rPr>
  </w:style>
  <w:style w:type="paragraph" w:customStyle="1" w:styleId="phtitlepageother">
    <w:name w:val="ph_titlepage_other"/>
    <w:basedOn w:val="a5"/>
    <w:rsid w:val="00AD7121"/>
    <w:pPr>
      <w:spacing w:after="120" w:line="360" w:lineRule="auto"/>
      <w:jc w:val="center"/>
    </w:pPr>
    <w:rPr>
      <w:rFonts w:ascii="Times New Roman" w:eastAsia="Times New Roman" w:hAnsi="Times New Roman" w:cs="Arial"/>
      <w:sz w:val="24"/>
      <w:szCs w:val="28"/>
    </w:rPr>
  </w:style>
  <w:style w:type="paragraph" w:customStyle="1" w:styleId="-Arial">
    <w:name w:val="Стиль Переч&quot;-&quot; + Arial"/>
    <w:basedOn w:val="a5"/>
    <w:rsid w:val="00AD7121"/>
    <w:pPr>
      <w:numPr>
        <w:numId w:val="19"/>
      </w:numPr>
      <w:spacing w:before="60" w:after="6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afffd">
    <w:name w:val="ОИ_Код"/>
    <w:link w:val="afffe"/>
    <w:uiPriority w:val="16"/>
    <w:rsid w:val="00AD7121"/>
    <w:pPr>
      <w:keepLines/>
      <w:widowControl w:val="0"/>
      <w:suppressAutoHyphens/>
      <w:spacing w:before="120" w:after="120" w:line="240" w:lineRule="auto"/>
      <w:contextualSpacing/>
      <w:jc w:val="both"/>
    </w:pPr>
    <w:rPr>
      <w:rFonts w:ascii="Consolas" w:eastAsia="Droid Sans Fallback" w:hAnsi="Consolas" w:cs="Courier New"/>
      <w:kern w:val="1"/>
      <w:szCs w:val="28"/>
      <w:lang w:val="en-US" w:eastAsia="ru-RU" w:bidi="hi-IN"/>
    </w:rPr>
  </w:style>
  <w:style w:type="character" w:customStyle="1" w:styleId="afffe">
    <w:name w:val="ОИ_Код Знак"/>
    <w:link w:val="afffd"/>
    <w:uiPriority w:val="16"/>
    <w:rsid w:val="00AD7121"/>
    <w:rPr>
      <w:rFonts w:ascii="Consolas" w:eastAsia="Droid Sans Fallback" w:hAnsi="Consolas" w:cs="Courier New"/>
      <w:kern w:val="1"/>
      <w:szCs w:val="28"/>
      <w:lang w:val="en-US" w:eastAsia="ru-RU" w:bidi="hi-IN"/>
    </w:rPr>
  </w:style>
  <w:style w:type="paragraph" w:customStyle="1" w:styleId="25">
    <w:name w:val="ОИ_перечень 2 ур. с дефисом"/>
    <w:basedOn w:val="a5"/>
    <w:autoRedefine/>
    <w:rsid w:val="00AD7121"/>
    <w:pPr>
      <w:numPr>
        <w:numId w:val="20"/>
      </w:numPr>
      <w:spacing w:before="60" w:after="120" w:line="360" w:lineRule="auto"/>
      <w:ind w:right="284"/>
      <w:contextualSpacing/>
      <w:jc w:val="both"/>
    </w:pPr>
    <w:rPr>
      <w:rFonts w:ascii="Arial" w:eastAsia="Times New Roman" w:hAnsi="Arial" w:cs="Times New Roman"/>
      <w:sz w:val="28"/>
      <w:szCs w:val="24"/>
      <w:lang w:eastAsia="ru-RU"/>
    </w:rPr>
  </w:style>
  <w:style w:type="paragraph" w:customStyle="1" w:styleId="affff">
    <w:name w:val="_Текст"/>
    <w:uiPriority w:val="2"/>
    <w:rsid w:val="00AD7121"/>
    <w:pPr>
      <w:suppressAutoHyphens/>
      <w:spacing w:after="0" w:line="360" w:lineRule="auto"/>
      <w:ind w:firstLine="709"/>
      <w:contextualSpacing/>
      <w:jc w:val="both"/>
    </w:pPr>
    <w:rPr>
      <w:rFonts w:ascii="Arial" w:eastAsia="Droid Sans Fallback" w:hAnsi="Arial" w:cs="Arial"/>
      <w:kern w:val="1"/>
      <w:sz w:val="28"/>
      <w:szCs w:val="28"/>
      <w:lang w:eastAsia="ru-RU"/>
    </w:rPr>
  </w:style>
  <w:style w:type="paragraph" w:customStyle="1" w:styleId="affff0">
    <w:name w:val="ОИ_Рисунок"/>
    <w:basedOn w:val="affff"/>
    <w:next w:val="a5"/>
    <w:uiPriority w:val="14"/>
    <w:rsid w:val="00AD7121"/>
    <w:pPr>
      <w:keepNext/>
      <w:spacing w:before="100" w:beforeAutospacing="1"/>
      <w:ind w:firstLine="0"/>
      <w:jc w:val="center"/>
    </w:pPr>
    <w:rPr>
      <w:noProof/>
    </w:rPr>
  </w:style>
  <w:style w:type="paragraph" w:customStyle="1" w:styleId="affff1">
    <w:name w:val="ОИ_Рисунок.Подпись"/>
    <w:basedOn w:val="af"/>
    <w:next w:val="affff"/>
    <w:autoRedefine/>
    <w:uiPriority w:val="14"/>
    <w:rsid w:val="00AD7121"/>
    <w:pPr>
      <w:keepLines/>
      <w:suppressAutoHyphens/>
      <w:spacing w:before="240" w:after="240" w:line="300" w:lineRule="auto"/>
      <w:jc w:val="center"/>
    </w:pPr>
    <w:rPr>
      <w:rFonts w:ascii="Arial" w:eastAsia="Droid Sans Fallback" w:hAnsi="Arial" w:cs="Arial"/>
      <w:i w:val="0"/>
      <w:iCs w:val="0"/>
      <w:color w:val="auto"/>
      <w:kern w:val="1"/>
      <w:sz w:val="28"/>
      <w:szCs w:val="28"/>
      <w:lang w:eastAsia="ru-RU"/>
    </w:rPr>
  </w:style>
  <w:style w:type="paragraph" w:customStyle="1" w:styleId="1d">
    <w:name w:val="ОИ_Список буква 1"/>
    <w:basedOn w:val="affff"/>
    <w:uiPriority w:val="4"/>
    <w:rsid w:val="00AD7121"/>
    <w:pPr>
      <w:tabs>
        <w:tab w:val="num" w:pos="1134"/>
      </w:tabs>
    </w:pPr>
  </w:style>
  <w:style w:type="paragraph" w:customStyle="1" w:styleId="1e">
    <w:name w:val="ОИ_Список марка 1"/>
    <w:basedOn w:val="affff"/>
    <w:uiPriority w:val="4"/>
    <w:rsid w:val="00AD7121"/>
    <w:pPr>
      <w:tabs>
        <w:tab w:val="num" w:pos="1134"/>
      </w:tabs>
    </w:pPr>
    <w:rPr>
      <w:rFonts w:cs="FreeSans"/>
    </w:rPr>
  </w:style>
  <w:style w:type="paragraph" w:customStyle="1" w:styleId="1f">
    <w:name w:val="ОИ_Список номер 1"/>
    <w:basedOn w:val="affff"/>
    <w:uiPriority w:val="4"/>
    <w:rsid w:val="00AD7121"/>
    <w:pPr>
      <w:ind w:firstLine="0"/>
    </w:pPr>
    <w:rPr>
      <w:rFonts w:cs="FreeSans"/>
    </w:rPr>
  </w:style>
  <w:style w:type="paragraph" w:customStyle="1" w:styleId="affff2">
    <w:name w:val="ОИ_Таблица.Текст"/>
    <w:basedOn w:val="affff"/>
    <w:uiPriority w:val="11"/>
    <w:rsid w:val="00AD7121"/>
    <w:pPr>
      <w:keepLines/>
      <w:spacing w:line="300" w:lineRule="auto"/>
      <w:ind w:firstLine="0"/>
      <w:jc w:val="left"/>
    </w:pPr>
    <w:rPr>
      <w:spacing w:val="-6"/>
      <w:kern w:val="24"/>
      <w:sz w:val="24"/>
      <w:szCs w:val="24"/>
      <w:lang w:eastAsia="en-US"/>
    </w:rPr>
  </w:style>
  <w:style w:type="paragraph" w:customStyle="1" w:styleId="affff3">
    <w:name w:val="ОИ_Таблица.Заголовок графы"/>
    <w:basedOn w:val="affff2"/>
    <w:uiPriority w:val="10"/>
    <w:rsid w:val="00AD7121"/>
    <w:pPr>
      <w:keepNext/>
      <w:jc w:val="center"/>
    </w:pPr>
  </w:style>
  <w:style w:type="paragraph" w:customStyle="1" w:styleId="affff4">
    <w:name w:val="ОИ_ТЛ.По центру"/>
    <w:uiPriority w:val="29"/>
    <w:rsid w:val="00AD7121"/>
    <w:pPr>
      <w:spacing w:after="0" w:line="240" w:lineRule="auto"/>
      <w:jc w:val="center"/>
    </w:pPr>
    <w:rPr>
      <w:rFonts w:ascii="Arial" w:eastAsia="Droid Sans Fallback" w:hAnsi="Arial" w:cs="Arial"/>
      <w:kern w:val="1"/>
      <w:sz w:val="28"/>
      <w:szCs w:val="24"/>
      <w:lang w:eastAsia="ru-RU" w:bidi="hi-IN"/>
    </w:rPr>
  </w:style>
  <w:style w:type="character" w:styleId="affff5">
    <w:name w:val="Unresolved Mention"/>
    <w:uiPriority w:val="99"/>
    <w:semiHidden/>
    <w:unhideWhenUsed/>
    <w:rsid w:val="00AD7121"/>
    <w:rPr>
      <w:color w:val="605E5C"/>
      <w:shd w:val="clear" w:color="auto" w:fill="E1DFDD"/>
    </w:rPr>
  </w:style>
  <w:style w:type="character" w:styleId="affff6">
    <w:name w:val="Strong"/>
    <w:uiPriority w:val="22"/>
    <w:rsid w:val="00AD7121"/>
    <w:rPr>
      <w:b/>
      <w:bCs/>
    </w:rPr>
  </w:style>
  <w:style w:type="paragraph" w:styleId="affff7">
    <w:name w:val="No Spacing"/>
    <w:uiPriority w:val="1"/>
    <w:rsid w:val="00AD7121"/>
    <w:pPr>
      <w:spacing w:after="0" w:line="240" w:lineRule="auto"/>
      <w:jc w:val="center"/>
    </w:pPr>
    <w:rPr>
      <w:rFonts w:ascii="Times New Roman" w:eastAsia="Times New Roman" w:hAnsi="Times New Roman" w:cs="Arial"/>
      <w:bCs/>
      <w:iCs/>
      <w:szCs w:val="20"/>
      <w:lang w:eastAsia="ru-RU"/>
    </w:rPr>
  </w:style>
  <w:style w:type="character" w:customStyle="1" w:styleId="apple-converted-space">
    <w:name w:val="apple-converted-space"/>
    <w:basedOn w:val="a8"/>
    <w:rsid w:val="00AD7121"/>
  </w:style>
  <w:style w:type="paragraph" w:customStyle="1" w:styleId="a2">
    <w:name w:val="Подпись рисунка"/>
    <w:basedOn w:val="aff8"/>
    <w:link w:val="affff8"/>
    <w:autoRedefine/>
    <w:rsid w:val="00AD7121"/>
    <w:pPr>
      <w:keepNext w:val="0"/>
      <w:keepLines/>
      <w:widowControl w:val="0"/>
      <w:numPr>
        <w:numId w:val="21"/>
      </w:numPr>
      <w:spacing w:before="18" w:after="18" w:line="259" w:lineRule="auto"/>
      <w:ind w:left="0" w:firstLine="0"/>
      <w:contextualSpacing/>
      <w:jc w:val="both"/>
    </w:pPr>
    <w:rPr>
      <w:szCs w:val="27"/>
    </w:rPr>
  </w:style>
  <w:style w:type="character" w:customStyle="1" w:styleId="affff8">
    <w:name w:val="Подпись рисунка Знак"/>
    <w:basedOn w:val="aff9"/>
    <w:link w:val="a2"/>
    <w:rsid w:val="00AD7121"/>
    <w:rPr>
      <w:rFonts w:ascii="Arial" w:eastAsia="Calibri" w:hAnsi="Arial" w:cs="Times New Roman"/>
      <w:sz w:val="24"/>
      <w:szCs w:val="27"/>
    </w:rPr>
  </w:style>
  <w:style w:type="paragraph" w:styleId="affff9">
    <w:name w:val="Normal (Web)"/>
    <w:basedOn w:val="a5"/>
    <w:uiPriority w:val="99"/>
    <w:semiHidden/>
    <w:unhideWhenUsed/>
    <w:rsid w:val="00AD71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a">
    <w:name w:val="Emphasis"/>
    <w:basedOn w:val="a8"/>
    <w:uiPriority w:val="20"/>
    <w:rsid w:val="00AD7121"/>
    <w:rPr>
      <w:i/>
      <w:iCs/>
    </w:rPr>
  </w:style>
  <w:style w:type="table" w:customStyle="1" w:styleId="1f0">
    <w:name w:val="Сетка таблицы1"/>
    <w:basedOn w:val="a9"/>
    <w:next w:val="afd"/>
    <w:uiPriority w:val="39"/>
    <w:rsid w:val="00AD71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textrun">
    <w:name w:val="normaltextrun"/>
    <w:basedOn w:val="a8"/>
    <w:rsid w:val="00AD7121"/>
  </w:style>
  <w:style w:type="character" w:customStyle="1" w:styleId="spellingerror">
    <w:name w:val="spellingerror"/>
    <w:basedOn w:val="a8"/>
    <w:rsid w:val="00AD7121"/>
  </w:style>
  <w:style w:type="table" w:customStyle="1" w:styleId="2f">
    <w:name w:val="Сетка таблицы2"/>
    <w:basedOn w:val="a9"/>
    <w:next w:val="afd"/>
    <w:uiPriority w:val="59"/>
    <w:rsid w:val="00E727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b">
    <w:name w:val="FollowedHyperlink"/>
    <w:basedOn w:val="a8"/>
    <w:uiPriority w:val="99"/>
    <w:semiHidden/>
    <w:unhideWhenUsed/>
    <w:rsid w:val="001F006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155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6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7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01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105.jpeg"/><Relationship Id="rId21" Type="http://schemas.openxmlformats.org/officeDocument/2006/relationships/hyperlink" Target="http://10.200.193.2/x_track_test_04" TargetMode="External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2.pn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6" Type="http://schemas.openxmlformats.org/officeDocument/2006/relationships/image" Target="media/image5.png"/><Relationship Id="rId107" Type="http://schemas.openxmlformats.org/officeDocument/2006/relationships/image" Target="media/image95.jpeg"/><Relationship Id="rId11" Type="http://schemas.openxmlformats.org/officeDocument/2006/relationships/image" Target="media/image1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image" Target="media/image90.jpeg"/><Relationship Id="rId123" Type="http://schemas.openxmlformats.org/officeDocument/2006/relationships/image" Target="media/image111.jpeg"/><Relationship Id="rId5" Type="http://schemas.openxmlformats.org/officeDocument/2006/relationships/numbering" Target="numbering.xml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113" Type="http://schemas.openxmlformats.org/officeDocument/2006/relationships/image" Target="media/image101.jpeg"/><Relationship Id="rId118" Type="http://schemas.openxmlformats.org/officeDocument/2006/relationships/image" Target="media/image106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12" Type="http://schemas.openxmlformats.org/officeDocument/2006/relationships/hyperlink" Target="https://www.cryptopro.ru/products/cades/plugin" TargetMode="External"/><Relationship Id="rId17" Type="http://schemas.openxmlformats.org/officeDocument/2006/relationships/image" Target="media/image6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59" Type="http://schemas.openxmlformats.org/officeDocument/2006/relationships/image" Target="media/image47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124" Type="http://schemas.openxmlformats.org/officeDocument/2006/relationships/footer" Target="footer1.xml"/><Relationship Id="rId54" Type="http://schemas.openxmlformats.org/officeDocument/2006/relationships/image" Target="media/image42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49" Type="http://schemas.openxmlformats.org/officeDocument/2006/relationships/image" Target="media/image37.jpeg"/><Relationship Id="rId114" Type="http://schemas.openxmlformats.org/officeDocument/2006/relationships/image" Target="media/image102.jpeg"/><Relationship Id="rId119" Type="http://schemas.openxmlformats.org/officeDocument/2006/relationships/image" Target="media/image107.png"/><Relationship Id="rId44" Type="http://schemas.openxmlformats.org/officeDocument/2006/relationships/image" Target="media/image32.pn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39" Type="http://schemas.openxmlformats.org/officeDocument/2006/relationships/image" Target="media/image27.png"/><Relationship Id="rId109" Type="http://schemas.openxmlformats.org/officeDocument/2006/relationships/image" Target="media/image97.jpeg"/><Relationship Id="rId34" Type="http://schemas.openxmlformats.org/officeDocument/2006/relationships/image" Target="media/image22.pn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120" Type="http://schemas.openxmlformats.org/officeDocument/2006/relationships/image" Target="media/image108.jpeg"/><Relationship Id="rId125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2" Type="http://schemas.openxmlformats.org/officeDocument/2006/relationships/customXml" Target="../customXml/item2.xml"/><Relationship Id="rId29" Type="http://schemas.openxmlformats.org/officeDocument/2006/relationships/image" Target="media/image17.jpeg"/><Relationship Id="rId24" Type="http://schemas.openxmlformats.org/officeDocument/2006/relationships/image" Target="media/image12.jpeg"/><Relationship Id="rId40" Type="http://schemas.openxmlformats.org/officeDocument/2006/relationships/image" Target="media/image28.jpeg"/><Relationship Id="rId45" Type="http://schemas.openxmlformats.org/officeDocument/2006/relationships/image" Target="media/image33.png"/><Relationship Id="rId66" Type="http://schemas.openxmlformats.org/officeDocument/2006/relationships/image" Target="media/image54.jpeg"/><Relationship Id="rId87" Type="http://schemas.openxmlformats.org/officeDocument/2006/relationships/image" Target="media/image75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56" Type="http://schemas.openxmlformats.org/officeDocument/2006/relationships/image" Target="media/image44.pn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26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121" Type="http://schemas.openxmlformats.org/officeDocument/2006/relationships/image" Target="media/image109.jpeg"/><Relationship Id="rId3" Type="http://schemas.openxmlformats.org/officeDocument/2006/relationships/customXml" Target="../customXml/item3.xml"/><Relationship Id="rId25" Type="http://schemas.openxmlformats.org/officeDocument/2006/relationships/image" Target="media/image13.png"/><Relationship Id="rId46" Type="http://schemas.openxmlformats.org/officeDocument/2006/relationships/image" Target="media/image34.jpeg"/><Relationship Id="rId67" Type="http://schemas.openxmlformats.org/officeDocument/2006/relationships/image" Target="media/image55.jpeg"/><Relationship Id="rId116" Type="http://schemas.openxmlformats.org/officeDocument/2006/relationships/image" Target="media/image104.jpe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62" Type="http://schemas.openxmlformats.org/officeDocument/2006/relationships/image" Target="media/image50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111" Type="http://schemas.openxmlformats.org/officeDocument/2006/relationships/image" Target="media/image99.jpeg"/><Relationship Id="rId15" Type="http://schemas.openxmlformats.org/officeDocument/2006/relationships/image" Target="media/image4.png"/><Relationship Id="rId36" Type="http://schemas.openxmlformats.org/officeDocument/2006/relationships/image" Target="media/image24.jpeg"/><Relationship Id="rId57" Type="http://schemas.openxmlformats.org/officeDocument/2006/relationships/image" Target="media/image45.jpeg"/><Relationship Id="rId106" Type="http://schemas.openxmlformats.org/officeDocument/2006/relationships/image" Target="media/image94.jpeg"/><Relationship Id="rId10" Type="http://schemas.openxmlformats.org/officeDocument/2006/relationships/endnotes" Target="endnotes.xml"/><Relationship Id="rId31" Type="http://schemas.openxmlformats.org/officeDocument/2006/relationships/image" Target="media/image19.jpeg"/><Relationship Id="rId52" Type="http://schemas.openxmlformats.org/officeDocument/2006/relationships/image" Target="media/image40.pn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122" Type="http://schemas.openxmlformats.org/officeDocument/2006/relationships/image" Target="media/image110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D70AD58684AF548AD77C55316F77B56" ma:contentTypeVersion="11" ma:contentTypeDescription="Создание документа." ma:contentTypeScope="" ma:versionID="370f8708a1dc8da33a303a641bb2e92c">
  <xsd:schema xmlns:xsd="http://www.w3.org/2001/XMLSchema" xmlns:xs="http://www.w3.org/2001/XMLSchema" xmlns:p="http://schemas.microsoft.com/office/2006/metadata/properties" xmlns:ns2="767e15ba-3720-4478-900f-d88849b325ac" xmlns:ns3="40fdf1c3-86c2-49e8-9cd3-0c4a5b07cea9" targetNamespace="http://schemas.microsoft.com/office/2006/metadata/properties" ma:root="true" ma:fieldsID="d7521150def5379a747e8aa021220ad8" ns2:_="" ns3:_="">
    <xsd:import namespace="767e15ba-3720-4478-900f-d88849b325ac"/>
    <xsd:import namespace="40fdf1c3-86c2-49e8-9cd3-0c4a5b07cea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7e15ba-3720-4478-900f-d88849b325a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fdf1c3-86c2-49e8-9cd3-0c4a5b07cea9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5998168-3A85-49B4-85B5-853E95F64BE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5FAACD8-0DD3-4E44-9F11-B80BF4B44EC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DEA88293-25D2-459F-89EE-F299CE6F25A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67e15ba-3720-4478-900f-d88849b325ac"/>
    <ds:schemaRef ds:uri="40fdf1c3-86c2-49e8-9cd3-0c4a5b07cea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9491842-A181-4B7F-A38A-40CD484AB4C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86</Pages>
  <Words>5795</Words>
  <Characters>33032</Characters>
  <Application>Microsoft Office Word</Application>
  <DocSecurity>0</DocSecurity>
  <Lines>275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Алексеева Нина</dc:creator>
  <cp:keywords/>
  <dc:description/>
  <cp:lastModifiedBy>Алексеева Нина</cp:lastModifiedBy>
  <cp:revision>5</cp:revision>
  <dcterms:created xsi:type="dcterms:W3CDTF">2021-08-03T14:17:00Z</dcterms:created>
  <dcterms:modified xsi:type="dcterms:W3CDTF">2021-08-04T13:27:00Z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0x0101006D70AD58684AF548AD77C55316F77B56</vt:lpwstr>
  </property>
</Properties>
</file>